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51D6F" w14:textId="77777777" w:rsidR="001457FA" w:rsidRDefault="00423A65" w:rsidP="00423A65">
      <w:pPr>
        <w:pStyle w:val="NoSpacing"/>
        <w:jc w:val="center"/>
        <w:rPr>
          <w:rFonts w:ascii="Times New Roman" w:hAnsi="Times New Roman" w:cs="Times New Roman"/>
          <w:b/>
          <w:sz w:val="24"/>
          <w:szCs w:val="24"/>
        </w:rPr>
      </w:pPr>
      <w:bookmarkStart w:id="0" w:name="_GoBack"/>
      <w:bookmarkEnd w:id="0"/>
      <w:r w:rsidRPr="00423A65">
        <w:rPr>
          <w:rFonts w:ascii="Times New Roman" w:hAnsi="Times New Roman" w:cs="Times New Roman"/>
          <w:b/>
          <w:sz w:val="24"/>
          <w:szCs w:val="24"/>
        </w:rPr>
        <w:t>4.10a Serious Incidents and Occurrences Table</w:t>
      </w:r>
    </w:p>
    <w:p w14:paraId="5E570B3B" w14:textId="77777777" w:rsidR="00423A65" w:rsidRDefault="00423A65" w:rsidP="00423A65">
      <w:pPr>
        <w:pStyle w:val="NoSpacing"/>
        <w:jc w:val="center"/>
        <w:rPr>
          <w:rFonts w:ascii="Times New Roman" w:hAnsi="Times New Roman" w:cs="Times New Roman"/>
          <w:b/>
          <w:sz w:val="24"/>
          <w:szCs w:val="24"/>
        </w:rPr>
      </w:pPr>
    </w:p>
    <w:tbl>
      <w:tblPr>
        <w:tblStyle w:val="TableGrid"/>
        <w:tblW w:w="0" w:type="auto"/>
        <w:shd w:val="clear" w:color="auto" w:fill="D0CECE" w:themeFill="background2" w:themeFillShade="E6"/>
        <w:tblLook w:val="04A0" w:firstRow="1" w:lastRow="0" w:firstColumn="1" w:lastColumn="0" w:noHBand="0" w:noVBand="1"/>
      </w:tblPr>
      <w:tblGrid>
        <w:gridCol w:w="2878"/>
        <w:gridCol w:w="2878"/>
        <w:gridCol w:w="2878"/>
        <w:gridCol w:w="2611"/>
        <w:gridCol w:w="3145"/>
      </w:tblGrid>
      <w:tr w:rsidR="00423A65" w:rsidRPr="008025FF" w14:paraId="2D0B536F" w14:textId="77777777" w:rsidTr="00040436">
        <w:tc>
          <w:tcPr>
            <w:tcW w:w="2878" w:type="dxa"/>
            <w:shd w:val="clear" w:color="auto" w:fill="D0CECE" w:themeFill="background2" w:themeFillShade="E6"/>
          </w:tcPr>
          <w:p w14:paraId="4C56C374" w14:textId="77777777" w:rsidR="00423A65" w:rsidRPr="008025FF" w:rsidRDefault="00423A65" w:rsidP="00423A65">
            <w:pPr>
              <w:pStyle w:val="NoSpacing"/>
              <w:rPr>
                <w:rFonts w:ascii="Times New Roman" w:hAnsi="Times New Roman" w:cs="Times New Roman"/>
                <w:b/>
                <w:sz w:val="20"/>
                <w:szCs w:val="20"/>
              </w:rPr>
            </w:pPr>
            <w:r w:rsidRPr="008025FF">
              <w:rPr>
                <w:rFonts w:ascii="Times New Roman" w:hAnsi="Times New Roman" w:cs="Times New Roman"/>
                <w:b/>
                <w:sz w:val="20"/>
                <w:szCs w:val="20"/>
              </w:rPr>
              <w:t>Serious Incident</w:t>
            </w:r>
          </w:p>
        </w:tc>
        <w:tc>
          <w:tcPr>
            <w:tcW w:w="2878" w:type="dxa"/>
            <w:shd w:val="clear" w:color="auto" w:fill="D0CECE" w:themeFill="background2" w:themeFillShade="E6"/>
          </w:tcPr>
          <w:p w14:paraId="37951DFF" w14:textId="77777777" w:rsidR="00423A65" w:rsidRPr="008025FF" w:rsidRDefault="00423A65" w:rsidP="00C34E40">
            <w:pPr>
              <w:pStyle w:val="NoSpacing"/>
              <w:numPr>
                <w:ilvl w:val="0"/>
                <w:numId w:val="1"/>
              </w:numPr>
              <w:ind w:left="616" w:hanging="450"/>
              <w:rPr>
                <w:rFonts w:ascii="Times New Roman" w:hAnsi="Times New Roman" w:cs="Times New Roman"/>
                <w:b/>
                <w:sz w:val="20"/>
                <w:szCs w:val="20"/>
              </w:rPr>
            </w:pPr>
            <w:r w:rsidRPr="008025FF">
              <w:rPr>
                <w:rFonts w:ascii="Times New Roman" w:hAnsi="Times New Roman" w:cs="Times New Roman"/>
                <w:b/>
                <w:sz w:val="20"/>
                <w:szCs w:val="20"/>
              </w:rPr>
              <w:t>To Licensing?</w:t>
            </w:r>
          </w:p>
          <w:p w14:paraId="6EAC85D8" w14:textId="77777777" w:rsidR="00423A65" w:rsidRPr="008025FF" w:rsidRDefault="00423A65" w:rsidP="00C34E40">
            <w:pPr>
              <w:pStyle w:val="NoSpacing"/>
              <w:numPr>
                <w:ilvl w:val="0"/>
                <w:numId w:val="1"/>
              </w:numPr>
              <w:ind w:left="616" w:hanging="450"/>
              <w:rPr>
                <w:rFonts w:ascii="Times New Roman" w:hAnsi="Times New Roman" w:cs="Times New Roman"/>
                <w:b/>
                <w:sz w:val="20"/>
                <w:szCs w:val="20"/>
              </w:rPr>
            </w:pPr>
            <w:r w:rsidRPr="008025FF">
              <w:rPr>
                <w:rFonts w:ascii="Times New Roman" w:hAnsi="Times New Roman" w:cs="Times New Roman"/>
                <w:b/>
                <w:sz w:val="20"/>
                <w:szCs w:val="20"/>
              </w:rPr>
              <w:t>If so, when?</w:t>
            </w:r>
          </w:p>
        </w:tc>
        <w:tc>
          <w:tcPr>
            <w:tcW w:w="2878" w:type="dxa"/>
            <w:shd w:val="clear" w:color="auto" w:fill="D0CECE" w:themeFill="background2" w:themeFillShade="E6"/>
          </w:tcPr>
          <w:p w14:paraId="6B9790E0" w14:textId="77777777" w:rsidR="00423A65" w:rsidRPr="008025FF" w:rsidRDefault="00423A65" w:rsidP="00C34E40">
            <w:pPr>
              <w:pStyle w:val="NoSpacing"/>
              <w:numPr>
                <w:ilvl w:val="0"/>
                <w:numId w:val="2"/>
              </w:numPr>
              <w:ind w:left="616" w:hanging="540"/>
              <w:rPr>
                <w:rFonts w:ascii="Times New Roman" w:hAnsi="Times New Roman" w:cs="Times New Roman"/>
                <w:b/>
                <w:sz w:val="20"/>
                <w:szCs w:val="20"/>
              </w:rPr>
            </w:pPr>
            <w:r w:rsidRPr="008025FF">
              <w:rPr>
                <w:rFonts w:ascii="Times New Roman" w:hAnsi="Times New Roman" w:cs="Times New Roman"/>
                <w:b/>
                <w:sz w:val="20"/>
                <w:szCs w:val="20"/>
              </w:rPr>
              <w:t>To OCOK?</w:t>
            </w:r>
          </w:p>
          <w:p w14:paraId="309DC04F" w14:textId="77777777" w:rsidR="00423A65" w:rsidRPr="008025FF" w:rsidRDefault="00423A65" w:rsidP="00C34E40">
            <w:pPr>
              <w:pStyle w:val="NoSpacing"/>
              <w:numPr>
                <w:ilvl w:val="0"/>
                <w:numId w:val="2"/>
              </w:numPr>
              <w:ind w:left="616" w:hanging="540"/>
              <w:rPr>
                <w:rFonts w:ascii="Times New Roman" w:hAnsi="Times New Roman" w:cs="Times New Roman"/>
                <w:b/>
                <w:sz w:val="20"/>
                <w:szCs w:val="20"/>
              </w:rPr>
            </w:pPr>
            <w:r w:rsidRPr="008025FF">
              <w:rPr>
                <w:rFonts w:ascii="Times New Roman" w:hAnsi="Times New Roman" w:cs="Times New Roman"/>
                <w:b/>
                <w:sz w:val="20"/>
                <w:szCs w:val="20"/>
              </w:rPr>
              <w:t>If so, when?</w:t>
            </w:r>
          </w:p>
        </w:tc>
        <w:tc>
          <w:tcPr>
            <w:tcW w:w="2611" w:type="dxa"/>
            <w:shd w:val="clear" w:color="auto" w:fill="D0CECE" w:themeFill="background2" w:themeFillShade="E6"/>
          </w:tcPr>
          <w:p w14:paraId="2EE775EF" w14:textId="77777777" w:rsidR="00423A65" w:rsidRPr="008025FF" w:rsidRDefault="00423A65" w:rsidP="00C34E40">
            <w:pPr>
              <w:pStyle w:val="NoSpacing"/>
              <w:numPr>
                <w:ilvl w:val="0"/>
                <w:numId w:val="3"/>
              </w:numPr>
              <w:ind w:left="526" w:hanging="450"/>
              <w:rPr>
                <w:rFonts w:ascii="Times New Roman" w:hAnsi="Times New Roman" w:cs="Times New Roman"/>
                <w:b/>
                <w:sz w:val="20"/>
                <w:szCs w:val="20"/>
              </w:rPr>
            </w:pPr>
            <w:r w:rsidRPr="008025FF">
              <w:rPr>
                <w:rFonts w:ascii="Times New Roman" w:hAnsi="Times New Roman" w:cs="Times New Roman"/>
                <w:b/>
                <w:sz w:val="20"/>
                <w:szCs w:val="20"/>
              </w:rPr>
              <w:t>To Parents?</w:t>
            </w:r>
          </w:p>
          <w:p w14:paraId="00A4267F" w14:textId="77777777" w:rsidR="00423A65" w:rsidRPr="008025FF" w:rsidRDefault="00423A65" w:rsidP="00C34E40">
            <w:pPr>
              <w:pStyle w:val="NoSpacing"/>
              <w:numPr>
                <w:ilvl w:val="0"/>
                <w:numId w:val="3"/>
              </w:numPr>
              <w:ind w:left="526" w:hanging="450"/>
              <w:rPr>
                <w:rFonts w:ascii="Times New Roman" w:hAnsi="Times New Roman" w:cs="Times New Roman"/>
                <w:b/>
                <w:sz w:val="20"/>
                <w:szCs w:val="20"/>
              </w:rPr>
            </w:pPr>
            <w:r w:rsidRPr="008025FF">
              <w:rPr>
                <w:rFonts w:ascii="Times New Roman" w:hAnsi="Times New Roman" w:cs="Times New Roman"/>
                <w:b/>
                <w:sz w:val="20"/>
                <w:szCs w:val="20"/>
              </w:rPr>
              <w:t>If so, when?</w:t>
            </w:r>
          </w:p>
        </w:tc>
        <w:tc>
          <w:tcPr>
            <w:tcW w:w="3145" w:type="dxa"/>
            <w:shd w:val="clear" w:color="auto" w:fill="D0CECE" w:themeFill="background2" w:themeFillShade="E6"/>
          </w:tcPr>
          <w:p w14:paraId="3465935B" w14:textId="77777777" w:rsidR="00423A65" w:rsidRPr="008025FF" w:rsidRDefault="00423A65" w:rsidP="00C34E40">
            <w:pPr>
              <w:pStyle w:val="NoSpacing"/>
              <w:numPr>
                <w:ilvl w:val="0"/>
                <w:numId w:val="4"/>
              </w:numPr>
              <w:ind w:left="526" w:hanging="450"/>
              <w:rPr>
                <w:rFonts w:ascii="Times New Roman" w:hAnsi="Times New Roman" w:cs="Times New Roman"/>
                <w:b/>
                <w:sz w:val="20"/>
                <w:szCs w:val="20"/>
              </w:rPr>
            </w:pPr>
            <w:r w:rsidRPr="008025FF">
              <w:rPr>
                <w:rFonts w:ascii="Times New Roman" w:hAnsi="Times New Roman" w:cs="Times New Roman"/>
                <w:b/>
                <w:sz w:val="20"/>
                <w:szCs w:val="20"/>
              </w:rPr>
              <w:t>To Law Enforcement?</w:t>
            </w:r>
          </w:p>
          <w:p w14:paraId="37D2CCE6" w14:textId="77777777" w:rsidR="00423A65" w:rsidRPr="008025FF" w:rsidRDefault="00423A65" w:rsidP="00C34E40">
            <w:pPr>
              <w:pStyle w:val="NoSpacing"/>
              <w:numPr>
                <w:ilvl w:val="0"/>
                <w:numId w:val="4"/>
              </w:numPr>
              <w:ind w:left="526" w:hanging="450"/>
              <w:rPr>
                <w:rFonts w:ascii="Times New Roman" w:hAnsi="Times New Roman" w:cs="Times New Roman"/>
                <w:b/>
                <w:sz w:val="20"/>
                <w:szCs w:val="20"/>
              </w:rPr>
            </w:pPr>
            <w:r w:rsidRPr="008025FF">
              <w:rPr>
                <w:rFonts w:ascii="Times New Roman" w:hAnsi="Times New Roman" w:cs="Times New Roman"/>
                <w:b/>
                <w:sz w:val="20"/>
                <w:szCs w:val="20"/>
              </w:rPr>
              <w:t>If so, when?</w:t>
            </w:r>
          </w:p>
        </w:tc>
      </w:tr>
    </w:tbl>
    <w:p w14:paraId="268C8A37" w14:textId="77777777" w:rsidR="00423A65" w:rsidRPr="008025FF" w:rsidRDefault="00423A65" w:rsidP="00423A65">
      <w:pPr>
        <w:pStyle w:val="NoSpacing"/>
        <w:rPr>
          <w:rFonts w:ascii="Times New Roman" w:hAnsi="Times New Roman" w:cs="Times New Roman"/>
          <w:b/>
          <w:sz w:val="16"/>
          <w:szCs w:val="16"/>
        </w:rPr>
      </w:pPr>
      <w:r w:rsidRPr="008025FF">
        <w:rPr>
          <w:rFonts w:ascii="Times New Roman" w:hAnsi="Times New Roman" w:cs="Times New Roman"/>
          <w:b/>
          <w:sz w:val="16"/>
          <w:szCs w:val="16"/>
        </w:rPr>
        <w:t>Foster parents must report any serious incident directly to the Child Abuse Hotline if the incident involves a child under the care of the foster parent.  If there is a serious incident involving an adult resident, you do not have to report the incident to Licensing, but you must document the incident.  You do have to report the incident to law enforcement, as outlined in the chart above.  You also have to report the incident to the parents, if the adult resident is not capable of making decisions about his/her own care.</w:t>
      </w:r>
    </w:p>
    <w:p w14:paraId="789F1EFE" w14:textId="77777777" w:rsidR="00423A65" w:rsidRPr="008025FF" w:rsidRDefault="00423A65" w:rsidP="00423A65">
      <w:pPr>
        <w:pStyle w:val="NoSpacing"/>
        <w:rPr>
          <w:rFonts w:ascii="Times New Roman" w:hAnsi="Times New Roman" w:cs="Times New Roman"/>
          <w:b/>
          <w:sz w:val="16"/>
          <w:szCs w:val="16"/>
        </w:rPr>
      </w:pPr>
      <w:r w:rsidRPr="008025FF">
        <w:rPr>
          <w:rFonts w:ascii="Times New Roman" w:hAnsi="Times New Roman" w:cs="Times New Roman"/>
          <w:b/>
          <w:sz w:val="16"/>
          <w:szCs w:val="16"/>
        </w:rPr>
        <w:t xml:space="preserve">Regarding section 2, not every trip to a hospital or emergency clinic must be reported as a serious incident.  Only those incidents involving a “critical injury or illness” must be reported and documented as a serious injury.  The rule contains some examples of reportable serious incidents.   Visits to the emergency room or emergency clinic (that did not result in hospitalization) for a common illness such as the </w:t>
      </w:r>
      <w:r w:rsidR="00040436" w:rsidRPr="008025FF">
        <w:rPr>
          <w:rFonts w:ascii="Times New Roman" w:hAnsi="Times New Roman" w:cs="Times New Roman"/>
          <w:b/>
          <w:sz w:val="16"/>
          <w:szCs w:val="16"/>
        </w:rPr>
        <w:t>flu</w:t>
      </w:r>
      <w:r w:rsidRPr="008025FF">
        <w:rPr>
          <w:rFonts w:ascii="Times New Roman" w:hAnsi="Times New Roman" w:cs="Times New Roman"/>
          <w:b/>
          <w:sz w:val="16"/>
          <w:szCs w:val="16"/>
        </w:rPr>
        <w:t>, for a chronic illness such as an asthma attack, or for a routine medical exam would not warrant reporting as a serious incident.  Also, it is the nature of the injury or illness that determines whether it is reportable as a serious incident, not the venue in which it is treated.  Taking a child to the emergency clinic or doctor’s office for stitches is still reportable as a serious incident, even though the treatment did not occur at as emergency room or hospital.</w:t>
      </w:r>
    </w:p>
    <w:p w14:paraId="0B74ED43" w14:textId="77777777" w:rsidR="00423A65" w:rsidRPr="008025FF" w:rsidRDefault="00423A65" w:rsidP="00423A65">
      <w:pPr>
        <w:pStyle w:val="NoSpacing"/>
        <w:rPr>
          <w:rFonts w:ascii="Times New Roman" w:hAnsi="Times New Roman" w:cs="Times New Roman"/>
          <w:b/>
          <w:sz w:val="16"/>
          <w:szCs w:val="16"/>
        </w:rPr>
      </w:pPr>
      <w:r w:rsidRPr="008025FF">
        <w:rPr>
          <w:rFonts w:ascii="Times New Roman" w:hAnsi="Times New Roman" w:cs="Times New Roman"/>
          <w:b/>
          <w:sz w:val="16"/>
          <w:szCs w:val="16"/>
        </w:rPr>
        <w:t xml:space="preserve">Regarding children receiving treatment services for primary medical needs, planned admissions to the hospital are not reportable as serious incidents.  If the child sustains a critical injury if contracts a serious illness, a serious incident report is required.  However, ongoing treatment for the </w:t>
      </w:r>
      <w:r w:rsidR="00040436" w:rsidRPr="008025FF">
        <w:rPr>
          <w:rFonts w:ascii="Times New Roman" w:hAnsi="Times New Roman" w:cs="Times New Roman"/>
          <w:b/>
          <w:sz w:val="16"/>
          <w:szCs w:val="16"/>
        </w:rPr>
        <w:t>child’s</w:t>
      </w:r>
      <w:r w:rsidRPr="008025FF">
        <w:rPr>
          <w:rFonts w:ascii="Times New Roman" w:hAnsi="Times New Roman" w:cs="Times New Roman"/>
          <w:b/>
          <w:sz w:val="16"/>
          <w:szCs w:val="16"/>
        </w:rPr>
        <w:t xml:space="preserve"> chronic illness or conditions is not reportable as a serious incident.  In addition, admission to a psychiatric hospital only warrants a serious incident report if the admission is precipitated by a reportable incident, such as a suicide attempt.  The admission itself is not reportable as a serious incident.  A suicide attempt is a child’s attempt to take their own life using means to methods for causing death, including any act a child commits intending to cause his death, but excluding gestures where it is clear that the act was unlikely to cause death.  Suicidal thoughts are not reportable as a suicidal attempt.</w:t>
      </w:r>
    </w:p>
    <w:tbl>
      <w:tblPr>
        <w:tblStyle w:val="TableGrid"/>
        <w:tblW w:w="0" w:type="auto"/>
        <w:shd w:val="clear" w:color="auto" w:fill="D0CECE" w:themeFill="background2" w:themeFillShade="E6"/>
        <w:tblLook w:val="04A0" w:firstRow="1" w:lastRow="0" w:firstColumn="1" w:lastColumn="0" w:noHBand="0" w:noVBand="1"/>
      </w:tblPr>
      <w:tblGrid>
        <w:gridCol w:w="2878"/>
        <w:gridCol w:w="2878"/>
        <w:gridCol w:w="2878"/>
        <w:gridCol w:w="2878"/>
        <w:gridCol w:w="2878"/>
      </w:tblGrid>
      <w:tr w:rsidR="00040436" w14:paraId="79D3441C" w14:textId="77777777" w:rsidTr="00040436">
        <w:tc>
          <w:tcPr>
            <w:tcW w:w="14390" w:type="dxa"/>
            <w:gridSpan w:val="5"/>
            <w:shd w:val="clear" w:color="auto" w:fill="D0CECE" w:themeFill="background2" w:themeFillShade="E6"/>
          </w:tcPr>
          <w:p w14:paraId="1FBEE7E7" w14:textId="77777777" w:rsidR="00040436" w:rsidRDefault="00040436" w:rsidP="00423A65">
            <w:pPr>
              <w:pStyle w:val="NoSpacing"/>
              <w:rPr>
                <w:rFonts w:ascii="Times New Roman" w:hAnsi="Times New Roman" w:cs="Times New Roman"/>
                <w:b/>
                <w:sz w:val="20"/>
                <w:szCs w:val="20"/>
              </w:rPr>
            </w:pPr>
          </w:p>
        </w:tc>
      </w:tr>
      <w:tr w:rsidR="00040436" w:rsidRPr="008025FF" w14:paraId="51F3011A" w14:textId="77777777" w:rsidTr="00040436">
        <w:tblPrEx>
          <w:shd w:val="clear" w:color="auto" w:fill="auto"/>
        </w:tblPrEx>
        <w:tc>
          <w:tcPr>
            <w:tcW w:w="2878" w:type="dxa"/>
          </w:tcPr>
          <w:p w14:paraId="38E8D30B" w14:textId="77777777" w:rsidR="00040436" w:rsidRPr="008025FF" w:rsidRDefault="00040436" w:rsidP="00C34E40">
            <w:pPr>
              <w:pStyle w:val="NoSpacing"/>
              <w:numPr>
                <w:ilvl w:val="0"/>
                <w:numId w:val="5"/>
              </w:numPr>
              <w:ind w:left="330"/>
              <w:rPr>
                <w:rFonts w:ascii="Times New Roman" w:hAnsi="Times New Roman" w:cs="Times New Roman"/>
                <w:sz w:val="16"/>
                <w:szCs w:val="16"/>
              </w:rPr>
            </w:pPr>
            <w:r w:rsidRPr="008025FF">
              <w:rPr>
                <w:rFonts w:ascii="Times New Roman" w:hAnsi="Times New Roman" w:cs="Times New Roman"/>
                <w:sz w:val="16"/>
                <w:szCs w:val="16"/>
              </w:rPr>
              <w:t>A child dies while in your care</w:t>
            </w:r>
          </w:p>
        </w:tc>
        <w:tc>
          <w:tcPr>
            <w:tcW w:w="2878" w:type="dxa"/>
          </w:tcPr>
          <w:p w14:paraId="56F523FD" w14:textId="77777777" w:rsidR="00040436" w:rsidRPr="008025FF" w:rsidRDefault="00040436" w:rsidP="00C34E40">
            <w:pPr>
              <w:pStyle w:val="NoSpacing"/>
              <w:numPr>
                <w:ilvl w:val="0"/>
                <w:numId w:val="6"/>
              </w:numPr>
              <w:ind w:left="616" w:hanging="464"/>
              <w:rPr>
                <w:rFonts w:ascii="Times New Roman" w:hAnsi="Times New Roman" w:cs="Times New Roman"/>
                <w:sz w:val="16"/>
                <w:szCs w:val="16"/>
              </w:rPr>
            </w:pPr>
            <w:r w:rsidRPr="008025FF">
              <w:rPr>
                <w:rFonts w:ascii="Times New Roman" w:hAnsi="Times New Roman" w:cs="Times New Roman"/>
                <w:sz w:val="16"/>
                <w:szCs w:val="16"/>
              </w:rPr>
              <w:t>YES</w:t>
            </w:r>
          </w:p>
          <w:p w14:paraId="15727655" w14:textId="77777777" w:rsidR="00040436" w:rsidRPr="008025FF" w:rsidRDefault="00040436" w:rsidP="00C34E40">
            <w:pPr>
              <w:pStyle w:val="NoSpacing"/>
              <w:numPr>
                <w:ilvl w:val="0"/>
                <w:numId w:val="6"/>
              </w:numPr>
              <w:ind w:left="616" w:hanging="464"/>
              <w:rPr>
                <w:rFonts w:ascii="Times New Roman" w:hAnsi="Times New Roman" w:cs="Times New Roman"/>
                <w:sz w:val="16"/>
                <w:szCs w:val="16"/>
              </w:rPr>
            </w:pPr>
            <w:r w:rsidRPr="008025FF">
              <w:rPr>
                <w:rFonts w:ascii="Times New Roman" w:hAnsi="Times New Roman" w:cs="Times New Roman"/>
                <w:sz w:val="16"/>
                <w:szCs w:val="16"/>
              </w:rPr>
              <w:t>Report as soon as possible, not no later than 24 hours after the incident or occurrence</w:t>
            </w:r>
          </w:p>
          <w:p w14:paraId="6332510D" w14:textId="77777777" w:rsidR="00040436" w:rsidRPr="008025FF" w:rsidRDefault="00040436" w:rsidP="00040436">
            <w:pPr>
              <w:pStyle w:val="NoSpacing"/>
              <w:ind w:left="616" w:hanging="464"/>
              <w:rPr>
                <w:rFonts w:ascii="Times New Roman" w:hAnsi="Times New Roman" w:cs="Times New Roman"/>
                <w:b/>
                <w:sz w:val="16"/>
                <w:szCs w:val="16"/>
              </w:rPr>
            </w:pPr>
            <w:r w:rsidRPr="008025FF">
              <w:rPr>
                <w:rFonts w:ascii="Times New Roman" w:hAnsi="Times New Roman" w:cs="Times New Roman"/>
                <w:b/>
                <w:sz w:val="16"/>
                <w:szCs w:val="16"/>
              </w:rPr>
              <w:t>Medium High</w:t>
            </w:r>
          </w:p>
        </w:tc>
        <w:tc>
          <w:tcPr>
            <w:tcW w:w="2878" w:type="dxa"/>
          </w:tcPr>
          <w:p w14:paraId="1C5C4614" w14:textId="77777777" w:rsidR="00040436" w:rsidRPr="008025FF" w:rsidRDefault="00040436" w:rsidP="00C34E40">
            <w:pPr>
              <w:pStyle w:val="NoSpacing"/>
              <w:numPr>
                <w:ilvl w:val="0"/>
                <w:numId w:val="7"/>
              </w:numPr>
              <w:ind w:left="616" w:hanging="540"/>
              <w:rPr>
                <w:rFonts w:ascii="Times New Roman" w:hAnsi="Times New Roman" w:cs="Times New Roman"/>
                <w:sz w:val="16"/>
                <w:szCs w:val="16"/>
              </w:rPr>
            </w:pPr>
            <w:r w:rsidRPr="008025FF">
              <w:rPr>
                <w:rFonts w:ascii="Times New Roman" w:hAnsi="Times New Roman" w:cs="Times New Roman"/>
                <w:sz w:val="16"/>
                <w:szCs w:val="16"/>
              </w:rPr>
              <w:t>YES</w:t>
            </w:r>
          </w:p>
          <w:p w14:paraId="1AF92564" w14:textId="77777777" w:rsidR="00040436" w:rsidRPr="008025FF" w:rsidRDefault="00040436" w:rsidP="00C34E40">
            <w:pPr>
              <w:pStyle w:val="NoSpacing"/>
              <w:numPr>
                <w:ilvl w:val="0"/>
                <w:numId w:val="7"/>
              </w:numPr>
              <w:ind w:left="616" w:hanging="540"/>
              <w:rPr>
                <w:rFonts w:ascii="Times New Roman" w:hAnsi="Times New Roman" w:cs="Times New Roman"/>
                <w:sz w:val="16"/>
                <w:szCs w:val="16"/>
              </w:rPr>
            </w:pPr>
            <w:r w:rsidRPr="008025FF">
              <w:rPr>
                <w:rFonts w:ascii="Times New Roman" w:hAnsi="Times New Roman" w:cs="Times New Roman"/>
                <w:sz w:val="16"/>
                <w:szCs w:val="16"/>
              </w:rPr>
              <w:t>Immediately</w:t>
            </w:r>
          </w:p>
        </w:tc>
        <w:tc>
          <w:tcPr>
            <w:tcW w:w="2878" w:type="dxa"/>
          </w:tcPr>
          <w:p w14:paraId="631C22AD" w14:textId="77777777" w:rsidR="00040436" w:rsidRPr="008025FF" w:rsidRDefault="00040436" w:rsidP="00C34E40">
            <w:pPr>
              <w:pStyle w:val="NoSpacing"/>
              <w:numPr>
                <w:ilvl w:val="0"/>
                <w:numId w:val="8"/>
              </w:numPr>
              <w:ind w:left="526" w:hanging="450"/>
              <w:rPr>
                <w:rFonts w:ascii="Times New Roman" w:hAnsi="Times New Roman" w:cs="Times New Roman"/>
                <w:sz w:val="16"/>
                <w:szCs w:val="16"/>
              </w:rPr>
            </w:pPr>
            <w:r w:rsidRPr="008025FF">
              <w:rPr>
                <w:rFonts w:ascii="Times New Roman" w:hAnsi="Times New Roman" w:cs="Times New Roman"/>
                <w:sz w:val="16"/>
                <w:szCs w:val="16"/>
              </w:rPr>
              <w:t>YES</w:t>
            </w:r>
          </w:p>
          <w:p w14:paraId="496B2D46" w14:textId="77777777" w:rsidR="00040436" w:rsidRPr="008025FF" w:rsidRDefault="00040436" w:rsidP="00C34E40">
            <w:pPr>
              <w:pStyle w:val="NoSpacing"/>
              <w:numPr>
                <w:ilvl w:val="0"/>
                <w:numId w:val="8"/>
              </w:numPr>
              <w:ind w:left="526" w:hanging="450"/>
              <w:rPr>
                <w:rFonts w:ascii="Times New Roman" w:hAnsi="Times New Roman" w:cs="Times New Roman"/>
                <w:sz w:val="16"/>
                <w:szCs w:val="16"/>
              </w:rPr>
            </w:pPr>
            <w:r w:rsidRPr="008025FF">
              <w:rPr>
                <w:rFonts w:ascii="Times New Roman" w:hAnsi="Times New Roman" w:cs="Times New Roman"/>
                <w:sz w:val="16"/>
                <w:szCs w:val="16"/>
              </w:rPr>
              <w:t>Immediately</w:t>
            </w:r>
          </w:p>
        </w:tc>
        <w:tc>
          <w:tcPr>
            <w:tcW w:w="2878" w:type="dxa"/>
          </w:tcPr>
          <w:p w14:paraId="2FB4BBE2" w14:textId="77777777" w:rsidR="00040436" w:rsidRPr="008025FF" w:rsidRDefault="00040436" w:rsidP="00C34E40">
            <w:pPr>
              <w:pStyle w:val="NoSpacing"/>
              <w:numPr>
                <w:ilvl w:val="0"/>
                <w:numId w:val="9"/>
              </w:numPr>
              <w:ind w:left="526" w:hanging="450"/>
              <w:rPr>
                <w:rFonts w:ascii="Times New Roman" w:hAnsi="Times New Roman" w:cs="Times New Roman"/>
                <w:sz w:val="16"/>
                <w:szCs w:val="16"/>
              </w:rPr>
            </w:pPr>
            <w:r w:rsidRPr="008025FF">
              <w:rPr>
                <w:rFonts w:ascii="Times New Roman" w:hAnsi="Times New Roman" w:cs="Times New Roman"/>
                <w:sz w:val="16"/>
                <w:szCs w:val="16"/>
              </w:rPr>
              <w:t>YES</w:t>
            </w:r>
          </w:p>
          <w:p w14:paraId="4398A4B1" w14:textId="77777777" w:rsidR="00040436" w:rsidRPr="008025FF" w:rsidRDefault="00040436" w:rsidP="00C34E40">
            <w:pPr>
              <w:pStyle w:val="NoSpacing"/>
              <w:numPr>
                <w:ilvl w:val="0"/>
                <w:numId w:val="9"/>
              </w:numPr>
              <w:ind w:left="526" w:hanging="450"/>
              <w:rPr>
                <w:rFonts w:ascii="Times New Roman" w:hAnsi="Times New Roman" w:cs="Times New Roman"/>
                <w:sz w:val="16"/>
                <w:szCs w:val="16"/>
              </w:rPr>
            </w:pPr>
            <w:r w:rsidRPr="008025FF">
              <w:rPr>
                <w:rFonts w:ascii="Times New Roman" w:hAnsi="Times New Roman" w:cs="Times New Roman"/>
                <w:sz w:val="16"/>
                <w:szCs w:val="16"/>
              </w:rPr>
              <w:t>Immediately</w:t>
            </w:r>
          </w:p>
        </w:tc>
      </w:tr>
      <w:tr w:rsidR="00040436" w:rsidRPr="008025FF" w14:paraId="6C466039" w14:textId="77777777" w:rsidTr="00040436">
        <w:tblPrEx>
          <w:shd w:val="clear" w:color="auto" w:fill="auto"/>
        </w:tblPrEx>
        <w:tc>
          <w:tcPr>
            <w:tcW w:w="14390" w:type="dxa"/>
            <w:gridSpan w:val="5"/>
            <w:shd w:val="clear" w:color="auto" w:fill="D0CECE" w:themeFill="background2" w:themeFillShade="E6"/>
          </w:tcPr>
          <w:p w14:paraId="727E2460" w14:textId="77777777" w:rsidR="00040436" w:rsidRPr="008025FF" w:rsidRDefault="00040436" w:rsidP="00423A65">
            <w:pPr>
              <w:pStyle w:val="NoSpacing"/>
              <w:rPr>
                <w:rFonts w:ascii="Times New Roman" w:hAnsi="Times New Roman" w:cs="Times New Roman"/>
                <w:b/>
                <w:sz w:val="16"/>
                <w:szCs w:val="16"/>
              </w:rPr>
            </w:pPr>
          </w:p>
        </w:tc>
      </w:tr>
      <w:tr w:rsidR="00040436" w:rsidRPr="008025FF" w14:paraId="0B3FA1F7" w14:textId="77777777" w:rsidTr="00040436">
        <w:tblPrEx>
          <w:shd w:val="clear" w:color="auto" w:fill="auto"/>
        </w:tblPrEx>
        <w:tc>
          <w:tcPr>
            <w:tcW w:w="2878" w:type="dxa"/>
          </w:tcPr>
          <w:p w14:paraId="62E65388" w14:textId="77777777" w:rsidR="00040436" w:rsidRPr="008025FF" w:rsidRDefault="00040436" w:rsidP="00C34E40">
            <w:pPr>
              <w:pStyle w:val="NoSpacing"/>
              <w:numPr>
                <w:ilvl w:val="0"/>
                <w:numId w:val="5"/>
              </w:numPr>
              <w:ind w:left="330"/>
              <w:rPr>
                <w:rFonts w:ascii="Times New Roman" w:hAnsi="Times New Roman" w:cs="Times New Roman"/>
                <w:sz w:val="16"/>
                <w:szCs w:val="16"/>
              </w:rPr>
            </w:pPr>
            <w:r w:rsidRPr="008025FF">
              <w:rPr>
                <w:rFonts w:ascii="Times New Roman" w:hAnsi="Times New Roman" w:cs="Times New Roman"/>
                <w:sz w:val="16"/>
                <w:szCs w:val="16"/>
              </w:rPr>
              <w:t>A critical injury or illness that warrants treatment by a medical professional or hospitalization, including dislocated, fractured, or broken bones; concussions; lacerations requiring stitches; second and third degree burns; and damage to internal organs.</w:t>
            </w:r>
          </w:p>
        </w:tc>
        <w:tc>
          <w:tcPr>
            <w:tcW w:w="2878" w:type="dxa"/>
          </w:tcPr>
          <w:p w14:paraId="391F66BE" w14:textId="77777777" w:rsidR="00040436" w:rsidRPr="008025FF" w:rsidRDefault="00040436" w:rsidP="00C34E40">
            <w:pPr>
              <w:pStyle w:val="NoSpacing"/>
              <w:numPr>
                <w:ilvl w:val="0"/>
                <w:numId w:val="10"/>
              </w:numPr>
              <w:ind w:left="616" w:hanging="450"/>
              <w:rPr>
                <w:rFonts w:ascii="Times New Roman" w:hAnsi="Times New Roman" w:cs="Times New Roman"/>
                <w:sz w:val="16"/>
                <w:szCs w:val="16"/>
              </w:rPr>
            </w:pPr>
            <w:r w:rsidRPr="008025FF">
              <w:rPr>
                <w:rFonts w:ascii="Times New Roman" w:hAnsi="Times New Roman" w:cs="Times New Roman"/>
                <w:sz w:val="16"/>
                <w:szCs w:val="16"/>
              </w:rPr>
              <w:t>YES</w:t>
            </w:r>
          </w:p>
          <w:p w14:paraId="04B554CE" w14:textId="77777777" w:rsidR="00040436" w:rsidRPr="008025FF" w:rsidRDefault="00040436" w:rsidP="00C34E40">
            <w:pPr>
              <w:pStyle w:val="NoSpacing"/>
              <w:numPr>
                <w:ilvl w:val="0"/>
                <w:numId w:val="10"/>
              </w:numPr>
              <w:ind w:left="616" w:hanging="450"/>
              <w:rPr>
                <w:rFonts w:ascii="Times New Roman" w:hAnsi="Times New Roman" w:cs="Times New Roman"/>
                <w:sz w:val="16"/>
                <w:szCs w:val="16"/>
              </w:rPr>
            </w:pPr>
            <w:r w:rsidRPr="008025FF">
              <w:rPr>
                <w:rFonts w:ascii="Times New Roman" w:hAnsi="Times New Roman" w:cs="Times New Roman"/>
                <w:sz w:val="16"/>
                <w:szCs w:val="16"/>
              </w:rPr>
              <w:t>Report as soon as possible, nut no later than 24 hours after the incident or occurrence</w:t>
            </w:r>
          </w:p>
          <w:p w14:paraId="3B8304C7" w14:textId="77777777" w:rsidR="00040436" w:rsidRPr="008025FF" w:rsidRDefault="00040436" w:rsidP="00040436">
            <w:pPr>
              <w:pStyle w:val="NoSpacing"/>
              <w:ind w:left="616" w:hanging="450"/>
              <w:rPr>
                <w:rFonts w:ascii="Times New Roman" w:hAnsi="Times New Roman" w:cs="Times New Roman"/>
                <w:b/>
                <w:sz w:val="16"/>
                <w:szCs w:val="16"/>
              </w:rPr>
            </w:pPr>
            <w:r w:rsidRPr="008025FF">
              <w:rPr>
                <w:rFonts w:ascii="Times New Roman" w:hAnsi="Times New Roman" w:cs="Times New Roman"/>
                <w:b/>
                <w:sz w:val="16"/>
                <w:szCs w:val="16"/>
              </w:rPr>
              <w:t>Medium High</w:t>
            </w:r>
          </w:p>
        </w:tc>
        <w:tc>
          <w:tcPr>
            <w:tcW w:w="2878" w:type="dxa"/>
          </w:tcPr>
          <w:p w14:paraId="2C5B2B00" w14:textId="77777777" w:rsidR="00040436" w:rsidRPr="008025FF" w:rsidRDefault="00040436" w:rsidP="00C34E40">
            <w:pPr>
              <w:pStyle w:val="NoSpacing"/>
              <w:numPr>
                <w:ilvl w:val="0"/>
                <w:numId w:val="11"/>
              </w:numPr>
              <w:ind w:left="616" w:hanging="540"/>
              <w:rPr>
                <w:rFonts w:ascii="Times New Roman" w:hAnsi="Times New Roman" w:cs="Times New Roman"/>
                <w:sz w:val="16"/>
                <w:szCs w:val="16"/>
              </w:rPr>
            </w:pPr>
            <w:r w:rsidRPr="008025FF">
              <w:rPr>
                <w:rFonts w:ascii="Times New Roman" w:hAnsi="Times New Roman" w:cs="Times New Roman"/>
                <w:sz w:val="16"/>
                <w:szCs w:val="16"/>
              </w:rPr>
              <w:t>YES</w:t>
            </w:r>
          </w:p>
          <w:p w14:paraId="408D5745" w14:textId="77777777" w:rsidR="00040436" w:rsidRPr="008025FF" w:rsidRDefault="00040436" w:rsidP="00C34E40">
            <w:pPr>
              <w:pStyle w:val="NoSpacing"/>
              <w:numPr>
                <w:ilvl w:val="0"/>
                <w:numId w:val="11"/>
              </w:numPr>
              <w:ind w:left="616" w:hanging="540"/>
              <w:rPr>
                <w:rFonts w:ascii="Times New Roman" w:hAnsi="Times New Roman" w:cs="Times New Roman"/>
                <w:sz w:val="16"/>
                <w:szCs w:val="16"/>
              </w:rPr>
            </w:pPr>
            <w:r w:rsidRPr="008025FF">
              <w:rPr>
                <w:rFonts w:ascii="Times New Roman" w:hAnsi="Times New Roman" w:cs="Times New Roman"/>
                <w:sz w:val="16"/>
                <w:szCs w:val="16"/>
              </w:rPr>
              <w:t>Report as soon as possible, but no later than 24 hours after the incident or occurrence.</w:t>
            </w:r>
          </w:p>
        </w:tc>
        <w:tc>
          <w:tcPr>
            <w:tcW w:w="2878" w:type="dxa"/>
          </w:tcPr>
          <w:p w14:paraId="0959DBB8" w14:textId="77777777" w:rsidR="00040436" w:rsidRPr="008025FF" w:rsidRDefault="00040436" w:rsidP="00C34E40">
            <w:pPr>
              <w:pStyle w:val="NoSpacing"/>
              <w:numPr>
                <w:ilvl w:val="0"/>
                <w:numId w:val="12"/>
              </w:numPr>
              <w:ind w:left="526" w:hanging="450"/>
              <w:rPr>
                <w:rFonts w:ascii="Times New Roman" w:hAnsi="Times New Roman" w:cs="Times New Roman"/>
                <w:sz w:val="16"/>
                <w:szCs w:val="16"/>
              </w:rPr>
            </w:pPr>
            <w:r w:rsidRPr="008025FF">
              <w:rPr>
                <w:rFonts w:ascii="Times New Roman" w:hAnsi="Times New Roman" w:cs="Times New Roman"/>
                <w:sz w:val="16"/>
                <w:szCs w:val="16"/>
              </w:rPr>
              <w:t>YES</w:t>
            </w:r>
          </w:p>
          <w:p w14:paraId="574ED9AA" w14:textId="77777777" w:rsidR="00040436" w:rsidRPr="008025FF" w:rsidRDefault="00040436" w:rsidP="00C34E40">
            <w:pPr>
              <w:pStyle w:val="NoSpacing"/>
              <w:numPr>
                <w:ilvl w:val="0"/>
                <w:numId w:val="12"/>
              </w:numPr>
              <w:ind w:left="526" w:hanging="450"/>
              <w:rPr>
                <w:rFonts w:ascii="Times New Roman" w:hAnsi="Times New Roman" w:cs="Times New Roman"/>
                <w:sz w:val="16"/>
                <w:szCs w:val="16"/>
              </w:rPr>
            </w:pPr>
            <w:r w:rsidRPr="008025FF">
              <w:rPr>
                <w:rFonts w:ascii="Times New Roman" w:hAnsi="Times New Roman" w:cs="Times New Roman"/>
                <w:sz w:val="16"/>
                <w:szCs w:val="16"/>
              </w:rPr>
              <w:t>Report as soon as possible, but no later than 24 hours after the incident or occurrence.</w:t>
            </w:r>
          </w:p>
        </w:tc>
        <w:tc>
          <w:tcPr>
            <w:tcW w:w="2878" w:type="dxa"/>
          </w:tcPr>
          <w:p w14:paraId="070134F7" w14:textId="77777777" w:rsidR="00040436" w:rsidRPr="008025FF" w:rsidRDefault="00040436" w:rsidP="00C34E40">
            <w:pPr>
              <w:pStyle w:val="NoSpacing"/>
              <w:numPr>
                <w:ilvl w:val="0"/>
                <w:numId w:val="13"/>
              </w:numPr>
              <w:ind w:left="526" w:hanging="450"/>
              <w:rPr>
                <w:rFonts w:ascii="Times New Roman" w:hAnsi="Times New Roman" w:cs="Times New Roman"/>
                <w:sz w:val="16"/>
                <w:szCs w:val="16"/>
              </w:rPr>
            </w:pPr>
            <w:r w:rsidRPr="008025FF">
              <w:rPr>
                <w:rFonts w:ascii="Times New Roman" w:hAnsi="Times New Roman" w:cs="Times New Roman"/>
                <w:sz w:val="16"/>
                <w:szCs w:val="16"/>
              </w:rPr>
              <w:t>NO</w:t>
            </w:r>
          </w:p>
          <w:p w14:paraId="545991EA" w14:textId="77777777" w:rsidR="00040436" w:rsidRPr="008025FF" w:rsidRDefault="00040436" w:rsidP="00C34E40">
            <w:pPr>
              <w:pStyle w:val="NoSpacing"/>
              <w:numPr>
                <w:ilvl w:val="0"/>
                <w:numId w:val="13"/>
              </w:numPr>
              <w:ind w:left="526" w:hanging="450"/>
              <w:rPr>
                <w:rFonts w:ascii="Times New Roman" w:hAnsi="Times New Roman" w:cs="Times New Roman"/>
                <w:sz w:val="16"/>
                <w:szCs w:val="16"/>
              </w:rPr>
            </w:pPr>
            <w:r w:rsidRPr="008025FF">
              <w:rPr>
                <w:rFonts w:ascii="Times New Roman" w:hAnsi="Times New Roman" w:cs="Times New Roman"/>
                <w:sz w:val="16"/>
                <w:szCs w:val="16"/>
              </w:rPr>
              <w:t>Not Applicable</w:t>
            </w:r>
          </w:p>
        </w:tc>
      </w:tr>
      <w:tr w:rsidR="008025FF" w14:paraId="4CE6D27E" w14:textId="77777777" w:rsidTr="008025FF">
        <w:tblPrEx>
          <w:shd w:val="clear" w:color="auto" w:fill="auto"/>
        </w:tblPrEx>
        <w:tc>
          <w:tcPr>
            <w:tcW w:w="14390" w:type="dxa"/>
            <w:gridSpan w:val="5"/>
            <w:shd w:val="clear" w:color="auto" w:fill="D0CECE" w:themeFill="background2" w:themeFillShade="E6"/>
          </w:tcPr>
          <w:p w14:paraId="2335400C" w14:textId="77777777" w:rsidR="008025FF" w:rsidRDefault="008025FF" w:rsidP="00423A65">
            <w:pPr>
              <w:pStyle w:val="NoSpacing"/>
              <w:rPr>
                <w:rFonts w:ascii="Times New Roman" w:hAnsi="Times New Roman" w:cs="Times New Roman"/>
                <w:b/>
                <w:sz w:val="20"/>
                <w:szCs w:val="20"/>
              </w:rPr>
            </w:pPr>
          </w:p>
        </w:tc>
      </w:tr>
      <w:tr w:rsidR="008025FF" w:rsidRPr="008025FF" w14:paraId="4B626748" w14:textId="77777777" w:rsidTr="008025FF">
        <w:tblPrEx>
          <w:shd w:val="clear" w:color="auto" w:fill="auto"/>
        </w:tblPrEx>
        <w:tc>
          <w:tcPr>
            <w:tcW w:w="2878" w:type="dxa"/>
          </w:tcPr>
          <w:p w14:paraId="4E260636" w14:textId="77777777" w:rsidR="008025FF" w:rsidRPr="008025FF" w:rsidRDefault="008025FF" w:rsidP="00C34E40">
            <w:pPr>
              <w:pStyle w:val="NoSpacing"/>
              <w:numPr>
                <w:ilvl w:val="0"/>
                <w:numId w:val="5"/>
              </w:numPr>
              <w:ind w:left="330"/>
              <w:rPr>
                <w:rFonts w:ascii="Times New Roman" w:hAnsi="Times New Roman" w:cs="Times New Roman"/>
                <w:sz w:val="16"/>
                <w:szCs w:val="16"/>
              </w:rPr>
            </w:pPr>
            <w:r w:rsidRPr="008025FF">
              <w:rPr>
                <w:rFonts w:ascii="Times New Roman" w:hAnsi="Times New Roman" w:cs="Times New Roman"/>
                <w:sz w:val="16"/>
                <w:szCs w:val="16"/>
              </w:rPr>
              <w:t>Allegations of abuse, neglect, or exploitation of a child; or any incident where there are indications that a child in care may have been abused, neglected, or exploited</w:t>
            </w:r>
          </w:p>
        </w:tc>
        <w:tc>
          <w:tcPr>
            <w:tcW w:w="2878" w:type="dxa"/>
          </w:tcPr>
          <w:p w14:paraId="23C928AD" w14:textId="77777777" w:rsidR="008025FF" w:rsidRPr="008025FF" w:rsidRDefault="008025FF" w:rsidP="00C34E40">
            <w:pPr>
              <w:pStyle w:val="NoSpacing"/>
              <w:numPr>
                <w:ilvl w:val="0"/>
                <w:numId w:val="14"/>
              </w:numPr>
              <w:ind w:left="616" w:hanging="450"/>
              <w:rPr>
                <w:rFonts w:ascii="Times New Roman" w:hAnsi="Times New Roman" w:cs="Times New Roman"/>
                <w:sz w:val="16"/>
                <w:szCs w:val="16"/>
              </w:rPr>
            </w:pPr>
            <w:r w:rsidRPr="008025FF">
              <w:rPr>
                <w:rFonts w:ascii="Times New Roman" w:hAnsi="Times New Roman" w:cs="Times New Roman"/>
                <w:sz w:val="16"/>
                <w:szCs w:val="16"/>
              </w:rPr>
              <w:t>YES, including whether you plan to move the child until the investigation is complete.</w:t>
            </w:r>
          </w:p>
          <w:p w14:paraId="772A2D44" w14:textId="77777777" w:rsidR="008025FF" w:rsidRPr="008025FF" w:rsidRDefault="008025FF" w:rsidP="00C34E40">
            <w:pPr>
              <w:pStyle w:val="NoSpacing"/>
              <w:numPr>
                <w:ilvl w:val="0"/>
                <w:numId w:val="14"/>
              </w:numPr>
              <w:ind w:left="616" w:hanging="450"/>
              <w:rPr>
                <w:rFonts w:ascii="Times New Roman" w:hAnsi="Times New Roman" w:cs="Times New Roman"/>
                <w:sz w:val="16"/>
                <w:szCs w:val="16"/>
              </w:rPr>
            </w:pPr>
            <w:r w:rsidRPr="008025FF">
              <w:rPr>
                <w:rFonts w:ascii="Times New Roman" w:hAnsi="Times New Roman" w:cs="Times New Roman"/>
                <w:sz w:val="16"/>
                <w:szCs w:val="16"/>
              </w:rPr>
              <w:t>As soon as you become aware of it.</w:t>
            </w:r>
          </w:p>
          <w:p w14:paraId="2817814A" w14:textId="77777777" w:rsidR="008025FF" w:rsidRPr="008025FF" w:rsidRDefault="008025FF" w:rsidP="008025FF">
            <w:pPr>
              <w:pStyle w:val="NoSpacing"/>
              <w:ind w:left="616" w:hanging="450"/>
              <w:rPr>
                <w:rFonts w:ascii="Times New Roman" w:hAnsi="Times New Roman" w:cs="Times New Roman"/>
                <w:b/>
                <w:sz w:val="16"/>
                <w:szCs w:val="16"/>
              </w:rPr>
            </w:pPr>
            <w:r w:rsidRPr="008025FF">
              <w:rPr>
                <w:rFonts w:ascii="Times New Roman" w:hAnsi="Times New Roman" w:cs="Times New Roman"/>
                <w:b/>
                <w:sz w:val="16"/>
                <w:szCs w:val="16"/>
              </w:rPr>
              <w:t>Medium High</w:t>
            </w:r>
          </w:p>
        </w:tc>
        <w:tc>
          <w:tcPr>
            <w:tcW w:w="2878" w:type="dxa"/>
          </w:tcPr>
          <w:p w14:paraId="28C7C9D4" w14:textId="77777777" w:rsidR="008025FF" w:rsidRPr="008025FF" w:rsidRDefault="008025FF" w:rsidP="00C34E40">
            <w:pPr>
              <w:pStyle w:val="NoSpacing"/>
              <w:numPr>
                <w:ilvl w:val="0"/>
                <w:numId w:val="15"/>
              </w:numPr>
              <w:ind w:left="616" w:hanging="540"/>
              <w:rPr>
                <w:rFonts w:ascii="Times New Roman" w:hAnsi="Times New Roman" w:cs="Times New Roman"/>
                <w:sz w:val="16"/>
                <w:szCs w:val="16"/>
              </w:rPr>
            </w:pPr>
            <w:r w:rsidRPr="008025FF">
              <w:rPr>
                <w:rFonts w:ascii="Times New Roman" w:hAnsi="Times New Roman" w:cs="Times New Roman"/>
                <w:sz w:val="16"/>
                <w:szCs w:val="16"/>
              </w:rPr>
              <w:t>YES, including whether you plan to move the child until the investigation is complete.</w:t>
            </w:r>
          </w:p>
          <w:p w14:paraId="13968A9B" w14:textId="77777777" w:rsidR="008025FF" w:rsidRPr="008025FF" w:rsidRDefault="008025FF" w:rsidP="00C34E40">
            <w:pPr>
              <w:pStyle w:val="NoSpacing"/>
              <w:numPr>
                <w:ilvl w:val="0"/>
                <w:numId w:val="15"/>
              </w:numPr>
              <w:ind w:left="616" w:hanging="540"/>
              <w:rPr>
                <w:rFonts w:ascii="Times New Roman" w:hAnsi="Times New Roman" w:cs="Times New Roman"/>
                <w:sz w:val="16"/>
                <w:szCs w:val="16"/>
              </w:rPr>
            </w:pPr>
            <w:r w:rsidRPr="008025FF">
              <w:rPr>
                <w:rFonts w:ascii="Times New Roman" w:hAnsi="Times New Roman" w:cs="Times New Roman"/>
                <w:sz w:val="16"/>
                <w:szCs w:val="16"/>
              </w:rPr>
              <w:t>As soon as you become aware of it.</w:t>
            </w:r>
          </w:p>
        </w:tc>
        <w:tc>
          <w:tcPr>
            <w:tcW w:w="2878" w:type="dxa"/>
          </w:tcPr>
          <w:p w14:paraId="115025D1" w14:textId="77777777" w:rsidR="008025FF" w:rsidRPr="008025FF" w:rsidRDefault="008025FF" w:rsidP="00C34E40">
            <w:pPr>
              <w:pStyle w:val="NoSpacing"/>
              <w:numPr>
                <w:ilvl w:val="0"/>
                <w:numId w:val="16"/>
              </w:numPr>
              <w:ind w:left="526" w:hanging="450"/>
              <w:rPr>
                <w:rFonts w:ascii="Times New Roman" w:hAnsi="Times New Roman" w:cs="Times New Roman"/>
                <w:sz w:val="16"/>
                <w:szCs w:val="16"/>
              </w:rPr>
            </w:pPr>
            <w:r w:rsidRPr="008025FF">
              <w:rPr>
                <w:rFonts w:ascii="Times New Roman" w:hAnsi="Times New Roman" w:cs="Times New Roman"/>
                <w:sz w:val="16"/>
                <w:szCs w:val="16"/>
              </w:rPr>
              <w:t>YES, including whether you plan to move the child until the investigation is complete.</w:t>
            </w:r>
          </w:p>
          <w:p w14:paraId="4AC77DAB" w14:textId="77777777" w:rsidR="008025FF" w:rsidRPr="008025FF" w:rsidRDefault="008025FF" w:rsidP="00C34E40">
            <w:pPr>
              <w:pStyle w:val="NoSpacing"/>
              <w:numPr>
                <w:ilvl w:val="0"/>
                <w:numId w:val="16"/>
              </w:numPr>
              <w:ind w:left="526" w:hanging="450"/>
              <w:rPr>
                <w:rFonts w:ascii="Times New Roman" w:hAnsi="Times New Roman" w:cs="Times New Roman"/>
                <w:sz w:val="16"/>
                <w:szCs w:val="16"/>
              </w:rPr>
            </w:pPr>
            <w:r w:rsidRPr="008025FF">
              <w:rPr>
                <w:rFonts w:ascii="Times New Roman" w:hAnsi="Times New Roman" w:cs="Times New Roman"/>
                <w:sz w:val="16"/>
                <w:szCs w:val="16"/>
              </w:rPr>
              <w:t>As soon as you become aware of it.</w:t>
            </w:r>
          </w:p>
        </w:tc>
        <w:tc>
          <w:tcPr>
            <w:tcW w:w="2878" w:type="dxa"/>
          </w:tcPr>
          <w:p w14:paraId="622CF28B" w14:textId="77777777" w:rsidR="008025FF" w:rsidRPr="008025FF" w:rsidRDefault="008025FF" w:rsidP="00C34E40">
            <w:pPr>
              <w:pStyle w:val="NoSpacing"/>
              <w:numPr>
                <w:ilvl w:val="0"/>
                <w:numId w:val="17"/>
              </w:numPr>
              <w:ind w:left="526" w:hanging="450"/>
              <w:rPr>
                <w:rFonts w:ascii="Times New Roman" w:hAnsi="Times New Roman" w:cs="Times New Roman"/>
                <w:sz w:val="16"/>
                <w:szCs w:val="16"/>
              </w:rPr>
            </w:pPr>
            <w:r w:rsidRPr="008025FF">
              <w:rPr>
                <w:rFonts w:ascii="Times New Roman" w:hAnsi="Times New Roman" w:cs="Times New Roman"/>
                <w:sz w:val="16"/>
                <w:szCs w:val="16"/>
              </w:rPr>
              <w:t>NO</w:t>
            </w:r>
          </w:p>
          <w:p w14:paraId="7161AE23" w14:textId="77777777" w:rsidR="008025FF" w:rsidRPr="008025FF" w:rsidRDefault="008025FF" w:rsidP="00C34E40">
            <w:pPr>
              <w:pStyle w:val="NoSpacing"/>
              <w:numPr>
                <w:ilvl w:val="0"/>
                <w:numId w:val="17"/>
              </w:numPr>
              <w:ind w:left="526" w:hanging="450"/>
              <w:rPr>
                <w:rFonts w:ascii="Times New Roman" w:hAnsi="Times New Roman" w:cs="Times New Roman"/>
                <w:sz w:val="16"/>
                <w:szCs w:val="16"/>
              </w:rPr>
            </w:pPr>
            <w:r w:rsidRPr="008025FF">
              <w:rPr>
                <w:rFonts w:ascii="Times New Roman" w:hAnsi="Times New Roman" w:cs="Times New Roman"/>
                <w:sz w:val="16"/>
                <w:szCs w:val="16"/>
              </w:rPr>
              <w:t>Not Applicable</w:t>
            </w:r>
          </w:p>
        </w:tc>
      </w:tr>
      <w:tr w:rsidR="008025FF" w14:paraId="22BC7028" w14:textId="77777777" w:rsidTr="008025FF">
        <w:tblPrEx>
          <w:shd w:val="clear" w:color="auto" w:fill="auto"/>
        </w:tblPrEx>
        <w:tc>
          <w:tcPr>
            <w:tcW w:w="14390" w:type="dxa"/>
            <w:gridSpan w:val="5"/>
            <w:shd w:val="clear" w:color="auto" w:fill="D0CECE" w:themeFill="background2" w:themeFillShade="E6"/>
          </w:tcPr>
          <w:p w14:paraId="192104A8" w14:textId="77777777" w:rsidR="008025FF" w:rsidRDefault="008025FF" w:rsidP="00423A65">
            <w:pPr>
              <w:pStyle w:val="NoSpacing"/>
              <w:rPr>
                <w:rFonts w:ascii="Times New Roman" w:hAnsi="Times New Roman" w:cs="Times New Roman"/>
                <w:b/>
                <w:sz w:val="20"/>
                <w:szCs w:val="20"/>
              </w:rPr>
            </w:pPr>
          </w:p>
        </w:tc>
      </w:tr>
      <w:tr w:rsidR="008025FF" w:rsidRPr="008025FF" w14:paraId="26BF566B" w14:textId="77777777" w:rsidTr="008025FF">
        <w:tblPrEx>
          <w:shd w:val="clear" w:color="auto" w:fill="auto"/>
        </w:tblPrEx>
        <w:tc>
          <w:tcPr>
            <w:tcW w:w="2878" w:type="dxa"/>
          </w:tcPr>
          <w:p w14:paraId="3227812E" w14:textId="77777777" w:rsidR="008025FF" w:rsidRPr="008025FF" w:rsidRDefault="008025FF" w:rsidP="00C34E40">
            <w:pPr>
              <w:pStyle w:val="NoSpacing"/>
              <w:numPr>
                <w:ilvl w:val="0"/>
                <w:numId w:val="5"/>
              </w:numPr>
              <w:ind w:left="330"/>
              <w:rPr>
                <w:rFonts w:ascii="Times New Roman" w:hAnsi="Times New Roman" w:cs="Times New Roman"/>
                <w:sz w:val="16"/>
                <w:szCs w:val="16"/>
              </w:rPr>
            </w:pPr>
            <w:r>
              <w:rPr>
                <w:rFonts w:ascii="Times New Roman" w:hAnsi="Times New Roman" w:cs="Times New Roman"/>
                <w:sz w:val="16"/>
                <w:szCs w:val="16"/>
              </w:rPr>
              <w:t>Physical abuse committed by a child against another child.  For the purpose of this subsection, physical abuse is:  Physical injury that results in substantial bodily harm and requiring emergency medical treatment, excluding any accident; or failure to make a reasonable effort to prevent an action by another person that results in physical injury that results in substantial bodily harm to a child.</w:t>
            </w:r>
          </w:p>
        </w:tc>
        <w:tc>
          <w:tcPr>
            <w:tcW w:w="2878" w:type="dxa"/>
          </w:tcPr>
          <w:p w14:paraId="3093829A" w14:textId="77777777" w:rsidR="008025FF" w:rsidRDefault="008025FF" w:rsidP="00C34E40">
            <w:pPr>
              <w:pStyle w:val="NoSpacing"/>
              <w:numPr>
                <w:ilvl w:val="0"/>
                <w:numId w:val="18"/>
              </w:numPr>
              <w:ind w:left="616" w:hanging="450"/>
              <w:rPr>
                <w:rFonts w:ascii="Times New Roman" w:hAnsi="Times New Roman" w:cs="Times New Roman"/>
                <w:sz w:val="16"/>
                <w:szCs w:val="16"/>
              </w:rPr>
            </w:pPr>
            <w:r>
              <w:rPr>
                <w:rFonts w:ascii="Times New Roman" w:hAnsi="Times New Roman" w:cs="Times New Roman"/>
                <w:sz w:val="16"/>
                <w:szCs w:val="16"/>
              </w:rPr>
              <w:t>YES</w:t>
            </w:r>
          </w:p>
          <w:p w14:paraId="26060CF6" w14:textId="77777777" w:rsidR="008025FF" w:rsidRDefault="008025FF" w:rsidP="00C34E40">
            <w:pPr>
              <w:pStyle w:val="NoSpacing"/>
              <w:numPr>
                <w:ilvl w:val="0"/>
                <w:numId w:val="18"/>
              </w:numPr>
              <w:ind w:left="616" w:hanging="450"/>
              <w:rPr>
                <w:rFonts w:ascii="Times New Roman" w:hAnsi="Times New Roman" w:cs="Times New Roman"/>
                <w:sz w:val="16"/>
                <w:szCs w:val="16"/>
              </w:rPr>
            </w:pPr>
            <w:r>
              <w:rPr>
                <w:rFonts w:ascii="Times New Roman" w:hAnsi="Times New Roman" w:cs="Times New Roman"/>
                <w:sz w:val="16"/>
                <w:szCs w:val="16"/>
              </w:rPr>
              <w:t>As soon as possible, but no later than 24 hours after the occurrence or incident</w:t>
            </w:r>
          </w:p>
          <w:p w14:paraId="512C09FD" w14:textId="77777777" w:rsidR="008025FF" w:rsidRPr="008025FF" w:rsidRDefault="008025FF" w:rsidP="008025FF">
            <w:pPr>
              <w:pStyle w:val="NoSpacing"/>
              <w:ind w:left="616" w:hanging="450"/>
              <w:rPr>
                <w:rFonts w:ascii="Times New Roman" w:hAnsi="Times New Roman" w:cs="Times New Roman"/>
                <w:b/>
                <w:sz w:val="16"/>
                <w:szCs w:val="16"/>
              </w:rPr>
            </w:pPr>
            <w:r w:rsidRPr="008025FF">
              <w:rPr>
                <w:rFonts w:ascii="Times New Roman" w:hAnsi="Times New Roman" w:cs="Times New Roman"/>
                <w:b/>
                <w:sz w:val="16"/>
                <w:szCs w:val="16"/>
              </w:rPr>
              <w:t>Medium High</w:t>
            </w:r>
          </w:p>
        </w:tc>
        <w:tc>
          <w:tcPr>
            <w:tcW w:w="2878" w:type="dxa"/>
          </w:tcPr>
          <w:p w14:paraId="218819D6" w14:textId="77777777" w:rsidR="008025FF" w:rsidRDefault="008025FF" w:rsidP="00C34E40">
            <w:pPr>
              <w:pStyle w:val="NoSpacing"/>
              <w:numPr>
                <w:ilvl w:val="0"/>
                <w:numId w:val="19"/>
              </w:numPr>
              <w:ind w:left="616" w:hanging="540"/>
              <w:rPr>
                <w:rFonts w:ascii="Times New Roman" w:hAnsi="Times New Roman" w:cs="Times New Roman"/>
                <w:sz w:val="16"/>
                <w:szCs w:val="16"/>
              </w:rPr>
            </w:pPr>
            <w:r>
              <w:rPr>
                <w:rFonts w:ascii="Times New Roman" w:hAnsi="Times New Roman" w:cs="Times New Roman"/>
                <w:sz w:val="16"/>
                <w:szCs w:val="16"/>
              </w:rPr>
              <w:t>YES</w:t>
            </w:r>
          </w:p>
          <w:p w14:paraId="7D53E1EF" w14:textId="77777777" w:rsidR="008025FF" w:rsidRPr="008025FF" w:rsidRDefault="008025FF" w:rsidP="00C34E40">
            <w:pPr>
              <w:pStyle w:val="NoSpacing"/>
              <w:numPr>
                <w:ilvl w:val="0"/>
                <w:numId w:val="19"/>
              </w:numPr>
              <w:ind w:left="616" w:hanging="540"/>
              <w:rPr>
                <w:rFonts w:ascii="Times New Roman" w:hAnsi="Times New Roman" w:cs="Times New Roman"/>
                <w:sz w:val="16"/>
                <w:szCs w:val="16"/>
              </w:rPr>
            </w:pPr>
            <w:r>
              <w:rPr>
                <w:rFonts w:ascii="Times New Roman" w:hAnsi="Times New Roman" w:cs="Times New Roman"/>
                <w:sz w:val="16"/>
                <w:szCs w:val="16"/>
              </w:rPr>
              <w:t>As soon as possible, but no later than 24 hours after the occurrence or incident.</w:t>
            </w:r>
          </w:p>
        </w:tc>
        <w:tc>
          <w:tcPr>
            <w:tcW w:w="2878" w:type="dxa"/>
          </w:tcPr>
          <w:p w14:paraId="160F7AB3" w14:textId="77777777" w:rsidR="008025FF" w:rsidRDefault="008025FF" w:rsidP="00C34E40">
            <w:pPr>
              <w:pStyle w:val="NoSpacing"/>
              <w:numPr>
                <w:ilvl w:val="0"/>
                <w:numId w:val="20"/>
              </w:numPr>
              <w:ind w:left="526" w:hanging="450"/>
              <w:rPr>
                <w:rFonts w:ascii="Times New Roman" w:hAnsi="Times New Roman" w:cs="Times New Roman"/>
                <w:sz w:val="16"/>
                <w:szCs w:val="16"/>
              </w:rPr>
            </w:pPr>
            <w:r>
              <w:rPr>
                <w:rFonts w:ascii="Times New Roman" w:hAnsi="Times New Roman" w:cs="Times New Roman"/>
                <w:sz w:val="16"/>
                <w:szCs w:val="16"/>
              </w:rPr>
              <w:t>YES</w:t>
            </w:r>
          </w:p>
          <w:p w14:paraId="6AE2D5A7" w14:textId="77777777" w:rsidR="008025FF" w:rsidRPr="008025FF" w:rsidRDefault="008025FF" w:rsidP="00C34E40">
            <w:pPr>
              <w:pStyle w:val="NoSpacing"/>
              <w:numPr>
                <w:ilvl w:val="0"/>
                <w:numId w:val="20"/>
              </w:numPr>
              <w:ind w:left="526" w:hanging="450"/>
              <w:rPr>
                <w:rFonts w:ascii="Times New Roman" w:hAnsi="Times New Roman" w:cs="Times New Roman"/>
                <w:sz w:val="16"/>
                <w:szCs w:val="16"/>
              </w:rPr>
            </w:pPr>
            <w:r>
              <w:rPr>
                <w:rFonts w:ascii="Times New Roman" w:hAnsi="Times New Roman" w:cs="Times New Roman"/>
                <w:sz w:val="16"/>
                <w:szCs w:val="16"/>
              </w:rPr>
              <w:t>As soon as possible, but no later than 24 hours after the occurrence or incident.</w:t>
            </w:r>
          </w:p>
        </w:tc>
        <w:tc>
          <w:tcPr>
            <w:tcW w:w="2878" w:type="dxa"/>
          </w:tcPr>
          <w:p w14:paraId="1B2B6374" w14:textId="77777777" w:rsidR="008025FF" w:rsidRDefault="008025FF" w:rsidP="00C34E40">
            <w:pPr>
              <w:pStyle w:val="NoSpacing"/>
              <w:numPr>
                <w:ilvl w:val="0"/>
                <w:numId w:val="21"/>
              </w:numPr>
              <w:ind w:left="526" w:hanging="450"/>
              <w:rPr>
                <w:rFonts w:ascii="Times New Roman" w:hAnsi="Times New Roman" w:cs="Times New Roman"/>
                <w:sz w:val="16"/>
                <w:szCs w:val="16"/>
              </w:rPr>
            </w:pPr>
            <w:r>
              <w:rPr>
                <w:rFonts w:ascii="Times New Roman" w:hAnsi="Times New Roman" w:cs="Times New Roman"/>
                <w:sz w:val="16"/>
                <w:szCs w:val="16"/>
              </w:rPr>
              <w:t>NO</w:t>
            </w:r>
          </w:p>
          <w:p w14:paraId="6A930F50" w14:textId="77777777" w:rsidR="008025FF" w:rsidRPr="008025FF" w:rsidRDefault="008025FF" w:rsidP="00C34E40">
            <w:pPr>
              <w:pStyle w:val="NoSpacing"/>
              <w:numPr>
                <w:ilvl w:val="0"/>
                <w:numId w:val="21"/>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r>
      <w:tr w:rsidR="008025FF" w14:paraId="11DD31FD" w14:textId="77777777" w:rsidTr="008025FF">
        <w:tblPrEx>
          <w:shd w:val="clear" w:color="auto" w:fill="auto"/>
        </w:tblPrEx>
        <w:tc>
          <w:tcPr>
            <w:tcW w:w="14390" w:type="dxa"/>
            <w:gridSpan w:val="5"/>
            <w:shd w:val="clear" w:color="auto" w:fill="D0CECE" w:themeFill="background2" w:themeFillShade="E6"/>
          </w:tcPr>
          <w:p w14:paraId="1562FEFF" w14:textId="77777777" w:rsidR="008025FF" w:rsidRDefault="008025FF" w:rsidP="00423A65">
            <w:pPr>
              <w:pStyle w:val="NoSpacing"/>
              <w:rPr>
                <w:rFonts w:ascii="Times New Roman" w:hAnsi="Times New Roman" w:cs="Times New Roman"/>
                <w:b/>
                <w:sz w:val="20"/>
                <w:szCs w:val="20"/>
              </w:rPr>
            </w:pPr>
          </w:p>
        </w:tc>
      </w:tr>
    </w:tbl>
    <w:p w14:paraId="6DD376F9" w14:textId="77777777" w:rsidR="00040436" w:rsidRDefault="00040436" w:rsidP="00423A65">
      <w:pPr>
        <w:pStyle w:val="NoSpacing"/>
        <w:rPr>
          <w:rFonts w:ascii="Times New Roman" w:hAnsi="Times New Roman" w:cs="Times New Roman"/>
          <w:b/>
          <w:sz w:val="20"/>
          <w:szCs w:val="20"/>
        </w:rPr>
      </w:pPr>
    </w:p>
    <w:p w14:paraId="648813E8" w14:textId="77777777" w:rsidR="00A03CD9" w:rsidRDefault="00A03CD9" w:rsidP="00423A65">
      <w:pPr>
        <w:pStyle w:val="NoSpacing"/>
        <w:rPr>
          <w:rFonts w:ascii="Times New Roman" w:hAnsi="Times New Roman" w:cs="Times New Roman"/>
          <w:b/>
          <w:sz w:val="20"/>
          <w:szCs w:val="20"/>
        </w:rPr>
      </w:pPr>
    </w:p>
    <w:tbl>
      <w:tblPr>
        <w:tblStyle w:val="TableGrid"/>
        <w:tblW w:w="0" w:type="auto"/>
        <w:shd w:val="clear" w:color="auto" w:fill="D0CECE" w:themeFill="background2" w:themeFillShade="E6"/>
        <w:tblLook w:val="04A0" w:firstRow="1" w:lastRow="0" w:firstColumn="1" w:lastColumn="0" w:noHBand="0" w:noVBand="1"/>
      </w:tblPr>
      <w:tblGrid>
        <w:gridCol w:w="2878"/>
        <w:gridCol w:w="2878"/>
        <w:gridCol w:w="2878"/>
        <w:gridCol w:w="2878"/>
        <w:gridCol w:w="2878"/>
      </w:tblGrid>
      <w:tr w:rsidR="00A03CD9" w:rsidRPr="008025FF" w14:paraId="6B83BCCD" w14:textId="77777777" w:rsidTr="00F007EF">
        <w:tc>
          <w:tcPr>
            <w:tcW w:w="2878" w:type="dxa"/>
            <w:shd w:val="clear" w:color="auto" w:fill="D0CECE" w:themeFill="background2" w:themeFillShade="E6"/>
          </w:tcPr>
          <w:p w14:paraId="5370A962" w14:textId="77777777" w:rsidR="00A03CD9" w:rsidRPr="008025FF" w:rsidRDefault="00A03CD9" w:rsidP="004E1E24">
            <w:pPr>
              <w:pStyle w:val="NoSpacing"/>
              <w:rPr>
                <w:rFonts w:ascii="Times New Roman" w:hAnsi="Times New Roman" w:cs="Times New Roman"/>
                <w:b/>
                <w:sz w:val="20"/>
                <w:szCs w:val="20"/>
              </w:rPr>
            </w:pPr>
            <w:r w:rsidRPr="008025FF">
              <w:rPr>
                <w:rFonts w:ascii="Times New Roman" w:hAnsi="Times New Roman" w:cs="Times New Roman"/>
                <w:b/>
                <w:sz w:val="20"/>
                <w:szCs w:val="20"/>
              </w:rPr>
              <w:lastRenderedPageBreak/>
              <w:t>Serious Incident</w:t>
            </w:r>
          </w:p>
        </w:tc>
        <w:tc>
          <w:tcPr>
            <w:tcW w:w="2878" w:type="dxa"/>
            <w:shd w:val="clear" w:color="auto" w:fill="D0CECE" w:themeFill="background2" w:themeFillShade="E6"/>
          </w:tcPr>
          <w:p w14:paraId="241F0958" w14:textId="77777777" w:rsidR="00A03CD9" w:rsidRPr="008025FF" w:rsidRDefault="00A03CD9" w:rsidP="00C34E40">
            <w:pPr>
              <w:pStyle w:val="NoSpacing"/>
              <w:numPr>
                <w:ilvl w:val="0"/>
                <w:numId w:val="50"/>
              </w:numPr>
              <w:ind w:left="616" w:hanging="450"/>
              <w:rPr>
                <w:rFonts w:ascii="Times New Roman" w:hAnsi="Times New Roman" w:cs="Times New Roman"/>
                <w:b/>
                <w:sz w:val="20"/>
                <w:szCs w:val="20"/>
              </w:rPr>
            </w:pPr>
            <w:r w:rsidRPr="008025FF">
              <w:rPr>
                <w:rFonts w:ascii="Times New Roman" w:hAnsi="Times New Roman" w:cs="Times New Roman"/>
                <w:b/>
                <w:sz w:val="20"/>
                <w:szCs w:val="20"/>
              </w:rPr>
              <w:t>To Licensing?</w:t>
            </w:r>
          </w:p>
          <w:p w14:paraId="55B6284B" w14:textId="77777777" w:rsidR="00A03CD9" w:rsidRPr="008025FF" w:rsidRDefault="00A03CD9" w:rsidP="00C34E40">
            <w:pPr>
              <w:pStyle w:val="NoSpacing"/>
              <w:numPr>
                <w:ilvl w:val="0"/>
                <w:numId w:val="50"/>
              </w:numPr>
              <w:ind w:left="616" w:hanging="450"/>
              <w:rPr>
                <w:rFonts w:ascii="Times New Roman" w:hAnsi="Times New Roman" w:cs="Times New Roman"/>
                <w:b/>
                <w:sz w:val="20"/>
                <w:szCs w:val="20"/>
              </w:rPr>
            </w:pPr>
            <w:r w:rsidRPr="008025FF">
              <w:rPr>
                <w:rFonts w:ascii="Times New Roman" w:hAnsi="Times New Roman" w:cs="Times New Roman"/>
                <w:b/>
                <w:sz w:val="20"/>
                <w:szCs w:val="20"/>
              </w:rPr>
              <w:t>If so, when?</w:t>
            </w:r>
          </w:p>
        </w:tc>
        <w:tc>
          <w:tcPr>
            <w:tcW w:w="2878" w:type="dxa"/>
            <w:shd w:val="clear" w:color="auto" w:fill="D0CECE" w:themeFill="background2" w:themeFillShade="E6"/>
          </w:tcPr>
          <w:p w14:paraId="4834AF58" w14:textId="77777777" w:rsidR="00A03CD9" w:rsidRPr="008025FF" w:rsidRDefault="00A03CD9" w:rsidP="00C34E40">
            <w:pPr>
              <w:pStyle w:val="NoSpacing"/>
              <w:numPr>
                <w:ilvl w:val="0"/>
                <w:numId w:val="51"/>
              </w:numPr>
              <w:ind w:left="616" w:hanging="540"/>
              <w:rPr>
                <w:rFonts w:ascii="Times New Roman" w:hAnsi="Times New Roman" w:cs="Times New Roman"/>
                <w:b/>
                <w:sz w:val="20"/>
                <w:szCs w:val="20"/>
              </w:rPr>
            </w:pPr>
            <w:r w:rsidRPr="008025FF">
              <w:rPr>
                <w:rFonts w:ascii="Times New Roman" w:hAnsi="Times New Roman" w:cs="Times New Roman"/>
                <w:b/>
                <w:sz w:val="20"/>
                <w:szCs w:val="20"/>
              </w:rPr>
              <w:t>To OCOK?</w:t>
            </w:r>
          </w:p>
          <w:p w14:paraId="2837A49A" w14:textId="77777777" w:rsidR="00A03CD9" w:rsidRPr="008025FF" w:rsidRDefault="00A03CD9" w:rsidP="00C34E40">
            <w:pPr>
              <w:pStyle w:val="NoSpacing"/>
              <w:numPr>
                <w:ilvl w:val="0"/>
                <w:numId w:val="51"/>
              </w:numPr>
              <w:ind w:left="616" w:hanging="540"/>
              <w:rPr>
                <w:rFonts w:ascii="Times New Roman" w:hAnsi="Times New Roman" w:cs="Times New Roman"/>
                <w:b/>
                <w:sz w:val="20"/>
                <w:szCs w:val="20"/>
              </w:rPr>
            </w:pPr>
            <w:r w:rsidRPr="008025FF">
              <w:rPr>
                <w:rFonts w:ascii="Times New Roman" w:hAnsi="Times New Roman" w:cs="Times New Roman"/>
                <w:b/>
                <w:sz w:val="20"/>
                <w:szCs w:val="20"/>
              </w:rPr>
              <w:t>If so, when?</w:t>
            </w:r>
          </w:p>
        </w:tc>
        <w:tc>
          <w:tcPr>
            <w:tcW w:w="2878" w:type="dxa"/>
            <w:shd w:val="clear" w:color="auto" w:fill="D0CECE" w:themeFill="background2" w:themeFillShade="E6"/>
          </w:tcPr>
          <w:p w14:paraId="79B2756B" w14:textId="77777777" w:rsidR="00A03CD9" w:rsidRPr="008025FF" w:rsidRDefault="00A03CD9" w:rsidP="00C34E40">
            <w:pPr>
              <w:pStyle w:val="NoSpacing"/>
              <w:numPr>
                <w:ilvl w:val="0"/>
                <w:numId w:val="52"/>
              </w:numPr>
              <w:ind w:left="526" w:hanging="450"/>
              <w:rPr>
                <w:rFonts w:ascii="Times New Roman" w:hAnsi="Times New Roman" w:cs="Times New Roman"/>
                <w:b/>
                <w:sz w:val="20"/>
                <w:szCs w:val="20"/>
              </w:rPr>
            </w:pPr>
            <w:r w:rsidRPr="008025FF">
              <w:rPr>
                <w:rFonts w:ascii="Times New Roman" w:hAnsi="Times New Roman" w:cs="Times New Roman"/>
                <w:b/>
                <w:sz w:val="20"/>
                <w:szCs w:val="20"/>
              </w:rPr>
              <w:t>To Parents?</w:t>
            </w:r>
          </w:p>
          <w:p w14:paraId="4E4F8308" w14:textId="77777777" w:rsidR="00A03CD9" w:rsidRPr="008025FF" w:rsidRDefault="00A03CD9" w:rsidP="00C34E40">
            <w:pPr>
              <w:pStyle w:val="NoSpacing"/>
              <w:numPr>
                <w:ilvl w:val="0"/>
                <w:numId w:val="52"/>
              </w:numPr>
              <w:ind w:left="526" w:hanging="450"/>
              <w:rPr>
                <w:rFonts w:ascii="Times New Roman" w:hAnsi="Times New Roman" w:cs="Times New Roman"/>
                <w:b/>
                <w:sz w:val="20"/>
                <w:szCs w:val="20"/>
              </w:rPr>
            </w:pPr>
            <w:r w:rsidRPr="008025FF">
              <w:rPr>
                <w:rFonts w:ascii="Times New Roman" w:hAnsi="Times New Roman" w:cs="Times New Roman"/>
                <w:b/>
                <w:sz w:val="20"/>
                <w:szCs w:val="20"/>
              </w:rPr>
              <w:t>If so, when?</w:t>
            </w:r>
          </w:p>
        </w:tc>
        <w:tc>
          <w:tcPr>
            <w:tcW w:w="2878" w:type="dxa"/>
            <w:shd w:val="clear" w:color="auto" w:fill="D0CECE" w:themeFill="background2" w:themeFillShade="E6"/>
          </w:tcPr>
          <w:p w14:paraId="5B6298CE" w14:textId="77777777" w:rsidR="00A03CD9" w:rsidRPr="008025FF" w:rsidRDefault="00A03CD9" w:rsidP="00C34E40">
            <w:pPr>
              <w:pStyle w:val="NoSpacing"/>
              <w:numPr>
                <w:ilvl w:val="0"/>
                <w:numId w:val="53"/>
              </w:numPr>
              <w:ind w:left="526" w:hanging="450"/>
              <w:rPr>
                <w:rFonts w:ascii="Times New Roman" w:hAnsi="Times New Roman" w:cs="Times New Roman"/>
                <w:b/>
                <w:sz w:val="20"/>
                <w:szCs w:val="20"/>
              </w:rPr>
            </w:pPr>
            <w:r w:rsidRPr="008025FF">
              <w:rPr>
                <w:rFonts w:ascii="Times New Roman" w:hAnsi="Times New Roman" w:cs="Times New Roman"/>
                <w:b/>
                <w:sz w:val="20"/>
                <w:szCs w:val="20"/>
              </w:rPr>
              <w:t>To Law Enforcement?</w:t>
            </w:r>
          </w:p>
          <w:p w14:paraId="708CFAF0" w14:textId="77777777" w:rsidR="00A03CD9" w:rsidRPr="008025FF" w:rsidRDefault="00A03CD9" w:rsidP="00C34E40">
            <w:pPr>
              <w:pStyle w:val="NoSpacing"/>
              <w:numPr>
                <w:ilvl w:val="0"/>
                <w:numId w:val="53"/>
              </w:numPr>
              <w:ind w:left="526" w:hanging="450"/>
              <w:rPr>
                <w:rFonts w:ascii="Times New Roman" w:hAnsi="Times New Roman" w:cs="Times New Roman"/>
                <w:b/>
                <w:sz w:val="20"/>
                <w:szCs w:val="20"/>
              </w:rPr>
            </w:pPr>
            <w:r w:rsidRPr="008025FF">
              <w:rPr>
                <w:rFonts w:ascii="Times New Roman" w:hAnsi="Times New Roman" w:cs="Times New Roman"/>
                <w:b/>
                <w:sz w:val="20"/>
                <w:szCs w:val="20"/>
              </w:rPr>
              <w:t>If so, when?</w:t>
            </w:r>
          </w:p>
        </w:tc>
      </w:tr>
      <w:tr w:rsidR="008025FF" w:rsidRPr="008025FF" w14:paraId="54B3BA5A" w14:textId="77777777" w:rsidTr="008025FF">
        <w:tblPrEx>
          <w:shd w:val="clear" w:color="auto" w:fill="auto"/>
        </w:tblPrEx>
        <w:tc>
          <w:tcPr>
            <w:tcW w:w="2878" w:type="dxa"/>
          </w:tcPr>
          <w:p w14:paraId="37EEE8CD" w14:textId="77777777" w:rsidR="008025FF" w:rsidRPr="008025FF" w:rsidRDefault="008025FF" w:rsidP="00C34E40">
            <w:pPr>
              <w:pStyle w:val="NoSpacing"/>
              <w:numPr>
                <w:ilvl w:val="0"/>
                <w:numId w:val="5"/>
              </w:numPr>
              <w:ind w:left="330"/>
              <w:rPr>
                <w:rFonts w:ascii="Times New Roman" w:hAnsi="Times New Roman" w:cs="Times New Roman"/>
                <w:sz w:val="16"/>
                <w:szCs w:val="16"/>
              </w:rPr>
            </w:pPr>
            <w:r>
              <w:rPr>
                <w:rFonts w:ascii="Times New Roman" w:hAnsi="Times New Roman" w:cs="Times New Roman"/>
                <w:sz w:val="16"/>
                <w:szCs w:val="16"/>
              </w:rPr>
              <w:t>Sexual abuse committed by a child against another child.  For the purpose of this subsection, sexual abuse is:  Conduct harmful to a child’s mental, emotional or physical welfare, including nonconsensual sexual activity between children of any age, and consensual sexual activity between children with more than 24 months difference in age or when there is a significant difference in the developmental level of the child; or failure to make a reasonable effort to prevent sexual conduct harmful to a child.</w:t>
            </w:r>
          </w:p>
        </w:tc>
        <w:tc>
          <w:tcPr>
            <w:tcW w:w="2878" w:type="dxa"/>
          </w:tcPr>
          <w:p w14:paraId="6365E2B4" w14:textId="77777777" w:rsidR="008025FF" w:rsidRDefault="00A03CD9" w:rsidP="00C34E40">
            <w:pPr>
              <w:pStyle w:val="NoSpacing"/>
              <w:numPr>
                <w:ilvl w:val="0"/>
                <w:numId w:val="22"/>
              </w:numPr>
              <w:ind w:left="616" w:hanging="450"/>
              <w:rPr>
                <w:rFonts w:ascii="Times New Roman" w:hAnsi="Times New Roman" w:cs="Times New Roman"/>
                <w:sz w:val="16"/>
                <w:szCs w:val="16"/>
              </w:rPr>
            </w:pPr>
            <w:r>
              <w:rPr>
                <w:rFonts w:ascii="Times New Roman" w:hAnsi="Times New Roman" w:cs="Times New Roman"/>
                <w:sz w:val="16"/>
                <w:szCs w:val="16"/>
              </w:rPr>
              <w:t>YES</w:t>
            </w:r>
          </w:p>
          <w:p w14:paraId="56B6F240" w14:textId="77777777" w:rsidR="00A03CD9" w:rsidRDefault="00A03CD9" w:rsidP="00C34E40">
            <w:pPr>
              <w:pStyle w:val="NoSpacing"/>
              <w:numPr>
                <w:ilvl w:val="0"/>
                <w:numId w:val="22"/>
              </w:numPr>
              <w:ind w:left="616" w:hanging="450"/>
              <w:rPr>
                <w:rFonts w:ascii="Times New Roman" w:hAnsi="Times New Roman" w:cs="Times New Roman"/>
                <w:sz w:val="16"/>
                <w:szCs w:val="16"/>
              </w:rPr>
            </w:pPr>
            <w:r>
              <w:rPr>
                <w:rFonts w:ascii="Times New Roman" w:hAnsi="Times New Roman" w:cs="Times New Roman"/>
                <w:sz w:val="16"/>
                <w:szCs w:val="16"/>
              </w:rPr>
              <w:t>As soon as possible, but no later than 24 hours after the occurrence or incident.</w:t>
            </w:r>
          </w:p>
          <w:p w14:paraId="43785971" w14:textId="77777777" w:rsidR="00A03CD9" w:rsidRPr="00A03CD9" w:rsidRDefault="00A03CD9" w:rsidP="00A03CD9">
            <w:pPr>
              <w:pStyle w:val="NoSpacing"/>
              <w:ind w:left="616" w:hanging="450"/>
              <w:rPr>
                <w:rFonts w:ascii="Times New Roman" w:hAnsi="Times New Roman" w:cs="Times New Roman"/>
                <w:b/>
                <w:sz w:val="16"/>
                <w:szCs w:val="16"/>
              </w:rPr>
            </w:pPr>
            <w:r w:rsidRPr="00A03CD9">
              <w:rPr>
                <w:rFonts w:ascii="Times New Roman" w:hAnsi="Times New Roman" w:cs="Times New Roman"/>
                <w:b/>
                <w:sz w:val="16"/>
                <w:szCs w:val="16"/>
              </w:rPr>
              <w:t>Medium High</w:t>
            </w:r>
          </w:p>
        </w:tc>
        <w:tc>
          <w:tcPr>
            <w:tcW w:w="2878" w:type="dxa"/>
          </w:tcPr>
          <w:p w14:paraId="7B0C15DF" w14:textId="77777777" w:rsidR="008025FF" w:rsidRDefault="00A03CD9" w:rsidP="00C34E40">
            <w:pPr>
              <w:pStyle w:val="NoSpacing"/>
              <w:numPr>
                <w:ilvl w:val="0"/>
                <w:numId w:val="23"/>
              </w:numPr>
              <w:ind w:left="616" w:hanging="540"/>
              <w:rPr>
                <w:rFonts w:ascii="Times New Roman" w:hAnsi="Times New Roman" w:cs="Times New Roman"/>
                <w:sz w:val="16"/>
                <w:szCs w:val="16"/>
              </w:rPr>
            </w:pPr>
            <w:r>
              <w:rPr>
                <w:rFonts w:ascii="Times New Roman" w:hAnsi="Times New Roman" w:cs="Times New Roman"/>
                <w:sz w:val="16"/>
                <w:szCs w:val="16"/>
              </w:rPr>
              <w:t>YES</w:t>
            </w:r>
          </w:p>
          <w:p w14:paraId="19AFF357" w14:textId="77777777" w:rsidR="00A03CD9" w:rsidRPr="008025FF" w:rsidRDefault="00A03CD9" w:rsidP="00C34E40">
            <w:pPr>
              <w:pStyle w:val="NoSpacing"/>
              <w:numPr>
                <w:ilvl w:val="0"/>
                <w:numId w:val="23"/>
              </w:numPr>
              <w:ind w:left="616" w:hanging="540"/>
              <w:rPr>
                <w:rFonts w:ascii="Times New Roman" w:hAnsi="Times New Roman" w:cs="Times New Roman"/>
                <w:sz w:val="16"/>
                <w:szCs w:val="16"/>
              </w:rPr>
            </w:pPr>
            <w:r>
              <w:rPr>
                <w:rFonts w:ascii="Times New Roman" w:hAnsi="Times New Roman" w:cs="Times New Roman"/>
                <w:sz w:val="16"/>
                <w:szCs w:val="16"/>
              </w:rPr>
              <w:t>As soon as possible, but no later than 24 hours after the occurrence or incident.</w:t>
            </w:r>
          </w:p>
        </w:tc>
        <w:tc>
          <w:tcPr>
            <w:tcW w:w="2878" w:type="dxa"/>
          </w:tcPr>
          <w:p w14:paraId="0E1716AB" w14:textId="77777777" w:rsidR="008025FF" w:rsidRDefault="00A03CD9" w:rsidP="00C34E40">
            <w:pPr>
              <w:pStyle w:val="NoSpacing"/>
              <w:numPr>
                <w:ilvl w:val="0"/>
                <w:numId w:val="24"/>
              </w:numPr>
              <w:ind w:left="526" w:hanging="450"/>
              <w:rPr>
                <w:rFonts w:ascii="Times New Roman" w:hAnsi="Times New Roman" w:cs="Times New Roman"/>
                <w:sz w:val="16"/>
                <w:szCs w:val="16"/>
              </w:rPr>
            </w:pPr>
            <w:r>
              <w:rPr>
                <w:rFonts w:ascii="Times New Roman" w:hAnsi="Times New Roman" w:cs="Times New Roman"/>
                <w:sz w:val="16"/>
                <w:szCs w:val="16"/>
              </w:rPr>
              <w:t>YES</w:t>
            </w:r>
          </w:p>
          <w:p w14:paraId="26CD4B3B" w14:textId="77777777" w:rsidR="00A03CD9" w:rsidRPr="008025FF" w:rsidRDefault="00A03CD9" w:rsidP="00C34E40">
            <w:pPr>
              <w:pStyle w:val="NoSpacing"/>
              <w:numPr>
                <w:ilvl w:val="0"/>
                <w:numId w:val="24"/>
              </w:numPr>
              <w:ind w:left="526" w:hanging="450"/>
              <w:rPr>
                <w:rFonts w:ascii="Times New Roman" w:hAnsi="Times New Roman" w:cs="Times New Roman"/>
                <w:sz w:val="16"/>
                <w:szCs w:val="16"/>
              </w:rPr>
            </w:pPr>
            <w:r>
              <w:rPr>
                <w:rFonts w:ascii="Times New Roman" w:hAnsi="Times New Roman" w:cs="Times New Roman"/>
                <w:sz w:val="16"/>
                <w:szCs w:val="16"/>
              </w:rPr>
              <w:t>As soon as possible, but no later than 24 hours after the occurrence or incident.</w:t>
            </w:r>
          </w:p>
        </w:tc>
        <w:tc>
          <w:tcPr>
            <w:tcW w:w="2878" w:type="dxa"/>
          </w:tcPr>
          <w:p w14:paraId="2CCBD740" w14:textId="77777777" w:rsidR="00A03CD9" w:rsidRDefault="00A03CD9" w:rsidP="00C34E40">
            <w:pPr>
              <w:pStyle w:val="NoSpacing"/>
              <w:numPr>
                <w:ilvl w:val="0"/>
                <w:numId w:val="25"/>
              </w:numPr>
              <w:ind w:left="526" w:hanging="450"/>
              <w:rPr>
                <w:rFonts w:ascii="Times New Roman" w:hAnsi="Times New Roman" w:cs="Times New Roman"/>
                <w:sz w:val="16"/>
                <w:szCs w:val="16"/>
              </w:rPr>
            </w:pPr>
            <w:r>
              <w:rPr>
                <w:rFonts w:ascii="Times New Roman" w:hAnsi="Times New Roman" w:cs="Times New Roman"/>
                <w:sz w:val="16"/>
                <w:szCs w:val="16"/>
              </w:rPr>
              <w:t>NO</w:t>
            </w:r>
          </w:p>
          <w:p w14:paraId="230D6A4C" w14:textId="77777777" w:rsidR="00A03CD9" w:rsidRPr="008025FF" w:rsidRDefault="00A03CD9" w:rsidP="00C34E40">
            <w:pPr>
              <w:pStyle w:val="NoSpacing"/>
              <w:numPr>
                <w:ilvl w:val="0"/>
                <w:numId w:val="25"/>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r>
      <w:tr w:rsidR="00A03CD9" w14:paraId="5666A49A" w14:textId="77777777" w:rsidTr="00A03CD9">
        <w:tblPrEx>
          <w:shd w:val="clear" w:color="auto" w:fill="auto"/>
        </w:tblPrEx>
        <w:tc>
          <w:tcPr>
            <w:tcW w:w="14390" w:type="dxa"/>
            <w:gridSpan w:val="5"/>
            <w:shd w:val="clear" w:color="auto" w:fill="D0CECE" w:themeFill="background2" w:themeFillShade="E6"/>
          </w:tcPr>
          <w:p w14:paraId="0E00F93F" w14:textId="77777777" w:rsidR="00A03CD9" w:rsidRDefault="00A03CD9" w:rsidP="00423A65">
            <w:pPr>
              <w:pStyle w:val="NoSpacing"/>
              <w:rPr>
                <w:rFonts w:ascii="Times New Roman" w:hAnsi="Times New Roman" w:cs="Times New Roman"/>
                <w:b/>
                <w:sz w:val="20"/>
                <w:szCs w:val="20"/>
              </w:rPr>
            </w:pPr>
          </w:p>
        </w:tc>
      </w:tr>
      <w:tr w:rsidR="00A03CD9" w:rsidRPr="00A03CD9" w14:paraId="156AD9B4" w14:textId="77777777" w:rsidTr="00A03CD9">
        <w:tblPrEx>
          <w:shd w:val="clear" w:color="auto" w:fill="auto"/>
        </w:tblPrEx>
        <w:tc>
          <w:tcPr>
            <w:tcW w:w="2878" w:type="dxa"/>
          </w:tcPr>
          <w:p w14:paraId="3AC5830F" w14:textId="77777777" w:rsidR="00A03CD9" w:rsidRPr="00A03CD9" w:rsidRDefault="00A03CD9" w:rsidP="00C34E40">
            <w:pPr>
              <w:pStyle w:val="NoSpacing"/>
              <w:numPr>
                <w:ilvl w:val="0"/>
                <w:numId w:val="5"/>
              </w:numPr>
              <w:ind w:left="330"/>
              <w:rPr>
                <w:rFonts w:ascii="Times New Roman" w:hAnsi="Times New Roman" w:cs="Times New Roman"/>
                <w:sz w:val="16"/>
                <w:szCs w:val="16"/>
              </w:rPr>
            </w:pPr>
            <w:r>
              <w:rPr>
                <w:rFonts w:ascii="Times New Roman" w:hAnsi="Times New Roman" w:cs="Times New Roman"/>
                <w:sz w:val="16"/>
                <w:szCs w:val="16"/>
              </w:rPr>
              <w:t>A child is indicted, charged, or arrested for a crime, not including being issued a ticket at school by law enforcement or any other citation that does not result in the child being detained.</w:t>
            </w:r>
          </w:p>
        </w:tc>
        <w:tc>
          <w:tcPr>
            <w:tcW w:w="2878" w:type="dxa"/>
          </w:tcPr>
          <w:p w14:paraId="4641AB7E" w14:textId="77777777" w:rsidR="00A03CD9" w:rsidRDefault="00A03CD9" w:rsidP="00C34E40">
            <w:pPr>
              <w:pStyle w:val="NoSpacing"/>
              <w:numPr>
                <w:ilvl w:val="0"/>
                <w:numId w:val="26"/>
              </w:numPr>
              <w:ind w:left="616" w:hanging="450"/>
              <w:rPr>
                <w:rFonts w:ascii="Times New Roman" w:hAnsi="Times New Roman" w:cs="Times New Roman"/>
                <w:sz w:val="16"/>
                <w:szCs w:val="16"/>
              </w:rPr>
            </w:pPr>
            <w:r>
              <w:rPr>
                <w:rFonts w:ascii="Times New Roman" w:hAnsi="Times New Roman" w:cs="Times New Roman"/>
                <w:sz w:val="16"/>
                <w:szCs w:val="16"/>
              </w:rPr>
              <w:t>YES</w:t>
            </w:r>
          </w:p>
          <w:p w14:paraId="605CE0D4" w14:textId="77777777" w:rsidR="00A03CD9" w:rsidRDefault="00A03CD9" w:rsidP="00C34E40">
            <w:pPr>
              <w:pStyle w:val="NoSpacing"/>
              <w:numPr>
                <w:ilvl w:val="0"/>
                <w:numId w:val="26"/>
              </w:numPr>
              <w:ind w:left="616" w:hanging="450"/>
              <w:rPr>
                <w:rFonts w:ascii="Times New Roman" w:hAnsi="Times New Roman" w:cs="Times New Roman"/>
                <w:sz w:val="16"/>
                <w:szCs w:val="16"/>
              </w:rPr>
            </w:pPr>
            <w:r>
              <w:rPr>
                <w:rFonts w:ascii="Times New Roman" w:hAnsi="Times New Roman" w:cs="Times New Roman"/>
                <w:sz w:val="16"/>
                <w:szCs w:val="16"/>
              </w:rPr>
              <w:t>As soon as possible, but no later than 24 hours after you become aware of it.</w:t>
            </w:r>
          </w:p>
          <w:p w14:paraId="662A1FF9" w14:textId="77777777" w:rsidR="00A03CD9" w:rsidRPr="00A03CD9" w:rsidRDefault="00A03CD9" w:rsidP="00A03CD9">
            <w:pPr>
              <w:pStyle w:val="NoSpacing"/>
              <w:ind w:left="616" w:hanging="450"/>
              <w:rPr>
                <w:rFonts w:ascii="Times New Roman" w:hAnsi="Times New Roman" w:cs="Times New Roman"/>
                <w:b/>
                <w:sz w:val="16"/>
                <w:szCs w:val="16"/>
              </w:rPr>
            </w:pPr>
            <w:r w:rsidRPr="00A03CD9">
              <w:rPr>
                <w:rFonts w:ascii="Times New Roman" w:hAnsi="Times New Roman" w:cs="Times New Roman"/>
                <w:b/>
                <w:sz w:val="16"/>
                <w:szCs w:val="16"/>
              </w:rPr>
              <w:t>Medium</w:t>
            </w:r>
          </w:p>
        </w:tc>
        <w:tc>
          <w:tcPr>
            <w:tcW w:w="2878" w:type="dxa"/>
          </w:tcPr>
          <w:p w14:paraId="79197011" w14:textId="77777777" w:rsidR="00A03CD9" w:rsidRDefault="00A03CD9" w:rsidP="00C34E40">
            <w:pPr>
              <w:pStyle w:val="NoSpacing"/>
              <w:numPr>
                <w:ilvl w:val="0"/>
                <w:numId w:val="27"/>
              </w:numPr>
              <w:ind w:left="616" w:hanging="540"/>
              <w:rPr>
                <w:rFonts w:ascii="Times New Roman" w:hAnsi="Times New Roman" w:cs="Times New Roman"/>
                <w:sz w:val="16"/>
                <w:szCs w:val="16"/>
              </w:rPr>
            </w:pPr>
            <w:r>
              <w:rPr>
                <w:rFonts w:ascii="Times New Roman" w:hAnsi="Times New Roman" w:cs="Times New Roman"/>
                <w:sz w:val="16"/>
                <w:szCs w:val="16"/>
              </w:rPr>
              <w:t>YES</w:t>
            </w:r>
          </w:p>
          <w:p w14:paraId="5FED297F" w14:textId="77777777" w:rsidR="00A03CD9" w:rsidRPr="00A03CD9" w:rsidRDefault="00A03CD9" w:rsidP="00C34E40">
            <w:pPr>
              <w:pStyle w:val="NoSpacing"/>
              <w:numPr>
                <w:ilvl w:val="0"/>
                <w:numId w:val="27"/>
              </w:numPr>
              <w:ind w:left="616" w:hanging="540"/>
              <w:rPr>
                <w:rFonts w:ascii="Times New Roman" w:hAnsi="Times New Roman" w:cs="Times New Roman"/>
                <w:sz w:val="16"/>
                <w:szCs w:val="16"/>
              </w:rPr>
            </w:pPr>
            <w:r>
              <w:rPr>
                <w:rFonts w:ascii="Times New Roman" w:hAnsi="Times New Roman" w:cs="Times New Roman"/>
                <w:sz w:val="16"/>
                <w:szCs w:val="16"/>
              </w:rPr>
              <w:t>As soon as you become aware of it.</w:t>
            </w:r>
          </w:p>
        </w:tc>
        <w:tc>
          <w:tcPr>
            <w:tcW w:w="2878" w:type="dxa"/>
          </w:tcPr>
          <w:p w14:paraId="285DC794" w14:textId="77777777" w:rsidR="00A03CD9" w:rsidRDefault="00A03CD9" w:rsidP="00C34E40">
            <w:pPr>
              <w:pStyle w:val="NoSpacing"/>
              <w:numPr>
                <w:ilvl w:val="0"/>
                <w:numId w:val="28"/>
              </w:numPr>
              <w:ind w:left="526" w:hanging="450"/>
              <w:rPr>
                <w:rFonts w:ascii="Times New Roman" w:hAnsi="Times New Roman" w:cs="Times New Roman"/>
                <w:sz w:val="16"/>
                <w:szCs w:val="16"/>
              </w:rPr>
            </w:pPr>
            <w:r>
              <w:rPr>
                <w:rFonts w:ascii="Times New Roman" w:hAnsi="Times New Roman" w:cs="Times New Roman"/>
                <w:sz w:val="16"/>
                <w:szCs w:val="16"/>
              </w:rPr>
              <w:t>YES</w:t>
            </w:r>
          </w:p>
          <w:p w14:paraId="30BE3575" w14:textId="77777777" w:rsidR="00A03CD9" w:rsidRDefault="00A03CD9" w:rsidP="00C34E40">
            <w:pPr>
              <w:pStyle w:val="NoSpacing"/>
              <w:numPr>
                <w:ilvl w:val="0"/>
                <w:numId w:val="28"/>
              </w:numPr>
              <w:ind w:left="526" w:hanging="450"/>
              <w:rPr>
                <w:rFonts w:ascii="Times New Roman" w:hAnsi="Times New Roman" w:cs="Times New Roman"/>
                <w:sz w:val="16"/>
                <w:szCs w:val="16"/>
              </w:rPr>
            </w:pPr>
            <w:r>
              <w:rPr>
                <w:rFonts w:ascii="Times New Roman" w:hAnsi="Times New Roman" w:cs="Times New Roman"/>
                <w:sz w:val="16"/>
                <w:szCs w:val="16"/>
              </w:rPr>
              <w:t>As soon as you become aware of it.</w:t>
            </w:r>
          </w:p>
          <w:p w14:paraId="0C15A84B" w14:textId="77777777" w:rsidR="00A03CD9" w:rsidRPr="00A03CD9" w:rsidRDefault="00A03CD9" w:rsidP="00A03CD9">
            <w:pPr>
              <w:pStyle w:val="NoSpacing"/>
              <w:ind w:left="1080"/>
              <w:rPr>
                <w:rFonts w:ascii="Times New Roman" w:hAnsi="Times New Roman" w:cs="Times New Roman"/>
                <w:sz w:val="16"/>
                <w:szCs w:val="16"/>
              </w:rPr>
            </w:pPr>
          </w:p>
        </w:tc>
        <w:tc>
          <w:tcPr>
            <w:tcW w:w="2878" w:type="dxa"/>
          </w:tcPr>
          <w:p w14:paraId="35E5F01B" w14:textId="77777777" w:rsidR="00A03CD9" w:rsidRDefault="00A03CD9" w:rsidP="00C34E40">
            <w:pPr>
              <w:pStyle w:val="NoSpacing"/>
              <w:numPr>
                <w:ilvl w:val="0"/>
                <w:numId w:val="29"/>
              </w:numPr>
              <w:ind w:left="526" w:hanging="450"/>
              <w:rPr>
                <w:rFonts w:ascii="Times New Roman" w:hAnsi="Times New Roman" w:cs="Times New Roman"/>
                <w:sz w:val="16"/>
                <w:szCs w:val="16"/>
              </w:rPr>
            </w:pPr>
            <w:r>
              <w:rPr>
                <w:rFonts w:ascii="Times New Roman" w:hAnsi="Times New Roman" w:cs="Times New Roman"/>
                <w:sz w:val="16"/>
                <w:szCs w:val="16"/>
              </w:rPr>
              <w:t>NO</w:t>
            </w:r>
          </w:p>
          <w:p w14:paraId="513911C0" w14:textId="77777777" w:rsidR="00A03CD9" w:rsidRPr="00A03CD9" w:rsidRDefault="00A03CD9" w:rsidP="00C34E40">
            <w:pPr>
              <w:pStyle w:val="NoSpacing"/>
              <w:numPr>
                <w:ilvl w:val="0"/>
                <w:numId w:val="29"/>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r>
      <w:tr w:rsidR="00A03CD9" w14:paraId="79860D4C" w14:textId="77777777" w:rsidTr="00A03CD9">
        <w:tblPrEx>
          <w:shd w:val="clear" w:color="auto" w:fill="auto"/>
        </w:tblPrEx>
        <w:tc>
          <w:tcPr>
            <w:tcW w:w="14390" w:type="dxa"/>
            <w:gridSpan w:val="5"/>
            <w:shd w:val="clear" w:color="auto" w:fill="D0CECE" w:themeFill="background2" w:themeFillShade="E6"/>
          </w:tcPr>
          <w:p w14:paraId="3F2E97E5" w14:textId="77777777" w:rsidR="00A03CD9" w:rsidRDefault="00A03CD9" w:rsidP="00423A65">
            <w:pPr>
              <w:pStyle w:val="NoSpacing"/>
              <w:rPr>
                <w:rFonts w:ascii="Times New Roman" w:hAnsi="Times New Roman" w:cs="Times New Roman"/>
                <w:b/>
                <w:sz w:val="20"/>
                <w:szCs w:val="20"/>
              </w:rPr>
            </w:pPr>
          </w:p>
        </w:tc>
      </w:tr>
      <w:tr w:rsidR="00A03CD9" w:rsidRPr="00A03CD9" w14:paraId="29F0C2FB" w14:textId="77777777" w:rsidTr="00A03CD9">
        <w:tblPrEx>
          <w:shd w:val="clear" w:color="auto" w:fill="auto"/>
        </w:tblPrEx>
        <w:tc>
          <w:tcPr>
            <w:tcW w:w="2878" w:type="dxa"/>
          </w:tcPr>
          <w:p w14:paraId="26B90609" w14:textId="77777777" w:rsidR="00A03CD9" w:rsidRPr="00A03CD9" w:rsidRDefault="00A03CD9" w:rsidP="00C34E40">
            <w:pPr>
              <w:pStyle w:val="NoSpacing"/>
              <w:numPr>
                <w:ilvl w:val="0"/>
                <w:numId w:val="5"/>
              </w:numPr>
              <w:ind w:left="330"/>
              <w:rPr>
                <w:rFonts w:ascii="Times New Roman" w:hAnsi="Times New Roman" w:cs="Times New Roman"/>
                <w:sz w:val="16"/>
                <w:szCs w:val="16"/>
              </w:rPr>
            </w:pPr>
            <w:r>
              <w:rPr>
                <w:rFonts w:ascii="Times New Roman" w:hAnsi="Times New Roman" w:cs="Times New Roman"/>
                <w:sz w:val="16"/>
                <w:szCs w:val="16"/>
              </w:rPr>
              <w:t>A child developmentally or chronologically under 6 years old is absent from a foster home and cannot be located, including the removal of a child by an unauthorized person.</w:t>
            </w:r>
          </w:p>
        </w:tc>
        <w:tc>
          <w:tcPr>
            <w:tcW w:w="2878" w:type="dxa"/>
          </w:tcPr>
          <w:p w14:paraId="232950A0" w14:textId="77777777" w:rsidR="00A03CD9" w:rsidRDefault="00A03CD9" w:rsidP="00C34E40">
            <w:pPr>
              <w:pStyle w:val="NoSpacing"/>
              <w:numPr>
                <w:ilvl w:val="0"/>
                <w:numId w:val="30"/>
              </w:numPr>
              <w:ind w:left="616" w:hanging="450"/>
              <w:rPr>
                <w:rFonts w:ascii="Times New Roman" w:hAnsi="Times New Roman" w:cs="Times New Roman"/>
                <w:sz w:val="16"/>
                <w:szCs w:val="16"/>
              </w:rPr>
            </w:pPr>
            <w:r>
              <w:rPr>
                <w:rFonts w:ascii="Times New Roman" w:hAnsi="Times New Roman" w:cs="Times New Roman"/>
                <w:sz w:val="16"/>
                <w:szCs w:val="16"/>
              </w:rPr>
              <w:t>YES</w:t>
            </w:r>
          </w:p>
          <w:p w14:paraId="0306DD4D" w14:textId="77777777" w:rsidR="00A03CD9" w:rsidRDefault="00A03CD9" w:rsidP="00C34E40">
            <w:pPr>
              <w:pStyle w:val="NoSpacing"/>
              <w:numPr>
                <w:ilvl w:val="0"/>
                <w:numId w:val="30"/>
              </w:numPr>
              <w:ind w:left="616" w:hanging="450"/>
              <w:rPr>
                <w:rFonts w:ascii="Times New Roman" w:hAnsi="Times New Roman" w:cs="Times New Roman"/>
                <w:sz w:val="16"/>
                <w:szCs w:val="16"/>
              </w:rPr>
            </w:pPr>
            <w:r>
              <w:rPr>
                <w:rFonts w:ascii="Times New Roman" w:hAnsi="Times New Roman" w:cs="Times New Roman"/>
                <w:sz w:val="16"/>
                <w:szCs w:val="16"/>
              </w:rPr>
              <w:t>Within 2 hours of notifying law enforcement.</w:t>
            </w:r>
          </w:p>
          <w:p w14:paraId="396477EA" w14:textId="77777777" w:rsidR="00A03CD9" w:rsidRPr="00A03CD9" w:rsidRDefault="00A03CD9" w:rsidP="00A03CD9">
            <w:pPr>
              <w:pStyle w:val="NoSpacing"/>
              <w:ind w:left="616" w:hanging="450"/>
              <w:rPr>
                <w:rFonts w:ascii="Times New Roman" w:hAnsi="Times New Roman" w:cs="Times New Roman"/>
                <w:b/>
                <w:sz w:val="16"/>
                <w:szCs w:val="16"/>
              </w:rPr>
            </w:pPr>
            <w:r w:rsidRPr="00A03CD9">
              <w:rPr>
                <w:rFonts w:ascii="Times New Roman" w:hAnsi="Times New Roman" w:cs="Times New Roman"/>
                <w:b/>
                <w:sz w:val="16"/>
                <w:szCs w:val="16"/>
              </w:rPr>
              <w:t>Medium High</w:t>
            </w:r>
          </w:p>
        </w:tc>
        <w:tc>
          <w:tcPr>
            <w:tcW w:w="2878" w:type="dxa"/>
          </w:tcPr>
          <w:p w14:paraId="5E59148A" w14:textId="77777777" w:rsidR="00A03CD9" w:rsidRDefault="00A03CD9" w:rsidP="00C34E40">
            <w:pPr>
              <w:pStyle w:val="NoSpacing"/>
              <w:numPr>
                <w:ilvl w:val="0"/>
                <w:numId w:val="31"/>
              </w:numPr>
              <w:ind w:left="616" w:hanging="540"/>
              <w:rPr>
                <w:rFonts w:ascii="Times New Roman" w:hAnsi="Times New Roman" w:cs="Times New Roman"/>
                <w:sz w:val="16"/>
                <w:szCs w:val="16"/>
              </w:rPr>
            </w:pPr>
            <w:r>
              <w:rPr>
                <w:rFonts w:ascii="Times New Roman" w:hAnsi="Times New Roman" w:cs="Times New Roman"/>
                <w:sz w:val="16"/>
                <w:szCs w:val="16"/>
              </w:rPr>
              <w:t>YES</w:t>
            </w:r>
          </w:p>
          <w:p w14:paraId="1A75DC62" w14:textId="77777777" w:rsidR="00A03CD9" w:rsidRPr="00A03CD9" w:rsidRDefault="00A03CD9" w:rsidP="00C34E40">
            <w:pPr>
              <w:pStyle w:val="NoSpacing"/>
              <w:numPr>
                <w:ilvl w:val="0"/>
                <w:numId w:val="31"/>
              </w:numPr>
              <w:ind w:left="616" w:hanging="540"/>
              <w:rPr>
                <w:rFonts w:ascii="Times New Roman" w:hAnsi="Times New Roman" w:cs="Times New Roman"/>
                <w:sz w:val="16"/>
                <w:szCs w:val="16"/>
              </w:rPr>
            </w:pPr>
            <w:r>
              <w:rPr>
                <w:rFonts w:ascii="Times New Roman" w:hAnsi="Times New Roman" w:cs="Times New Roman"/>
                <w:sz w:val="16"/>
                <w:szCs w:val="16"/>
              </w:rPr>
              <w:t>Within 2 hours of notifying law enforcement.</w:t>
            </w:r>
          </w:p>
        </w:tc>
        <w:tc>
          <w:tcPr>
            <w:tcW w:w="2878" w:type="dxa"/>
          </w:tcPr>
          <w:p w14:paraId="369464CF" w14:textId="77777777" w:rsidR="00A03CD9" w:rsidRDefault="00A03CD9" w:rsidP="00C34E40">
            <w:pPr>
              <w:pStyle w:val="NoSpacing"/>
              <w:numPr>
                <w:ilvl w:val="0"/>
                <w:numId w:val="32"/>
              </w:numPr>
              <w:ind w:left="526" w:hanging="450"/>
              <w:rPr>
                <w:rFonts w:ascii="Times New Roman" w:hAnsi="Times New Roman" w:cs="Times New Roman"/>
                <w:sz w:val="16"/>
                <w:szCs w:val="16"/>
              </w:rPr>
            </w:pPr>
            <w:r>
              <w:rPr>
                <w:rFonts w:ascii="Times New Roman" w:hAnsi="Times New Roman" w:cs="Times New Roman"/>
                <w:sz w:val="16"/>
                <w:szCs w:val="16"/>
              </w:rPr>
              <w:t>YES</w:t>
            </w:r>
          </w:p>
          <w:p w14:paraId="75EC1E6E" w14:textId="77777777" w:rsidR="00A03CD9" w:rsidRPr="00A03CD9" w:rsidRDefault="00A03CD9" w:rsidP="00C34E40">
            <w:pPr>
              <w:pStyle w:val="NoSpacing"/>
              <w:numPr>
                <w:ilvl w:val="0"/>
                <w:numId w:val="32"/>
              </w:numPr>
              <w:ind w:left="526" w:hanging="450"/>
              <w:rPr>
                <w:rFonts w:ascii="Times New Roman" w:hAnsi="Times New Roman" w:cs="Times New Roman"/>
                <w:sz w:val="16"/>
                <w:szCs w:val="16"/>
              </w:rPr>
            </w:pPr>
            <w:r>
              <w:rPr>
                <w:rFonts w:ascii="Times New Roman" w:hAnsi="Times New Roman" w:cs="Times New Roman"/>
                <w:sz w:val="16"/>
                <w:szCs w:val="16"/>
              </w:rPr>
              <w:t>Within 2 hours of notifying law enforcement</w:t>
            </w:r>
          </w:p>
        </w:tc>
        <w:tc>
          <w:tcPr>
            <w:tcW w:w="2878" w:type="dxa"/>
          </w:tcPr>
          <w:p w14:paraId="7E585BDE" w14:textId="77777777" w:rsidR="00A03CD9" w:rsidRDefault="00A03CD9" w:rsidP="00C34E40">
            <w:pPr>
              <w:pStyle w:val="NoSpacing"/>
              <w:numPr>
                <w:ilvl w:val="0"/>
                <w:numId w:val="33"/>
              </w:numPr>
              <w:ind w:left="526" w:hanging="450"/>
              <w:rPr>
                <w:rFonts w:ascii="Times New Roman" w:hAnsi="Times New Roman" w:cs="Times New Roman"/>
                <w:sz w:val="16"/>
                <w:szCs w:val="16"/>
              </w:rPr>
            </w:pPr>
            <w:r>
              <w:rPr>
                <w:rFonts w:ascii="Times New Roman" w:hAnsi="Times New Roman" w:cs="Times New Roman"/>
                <w:sz w:val="16"/>
                <w:szCs w:val="16"/>
              </w:rPr>
              <w:t>YES</w:t>
            </w:r>
          </w:p>
          <w:p w14:paraId="1EC941DF" w14:textId="77777777" w:rsidR="00A03CD9" w:rsidRPr="00A03CD9" w:rsidRDefault="00A03CD9" w:rsidP="00C34E40">
            <w:pPr>
              <w:pStyle w:val="NoSpacing"/>
              <w:numPr>
                <w:ilvl w:val="0"/>
                <w:numId w:val="33"/>
              </w:numPr>
              <w:ind w:left="526" w:hanging="450"/>
              <w:rPr>
                <w:rFonts w:ascii="Times New Roman" w:hAnsi="Times New Roman" w:cs="Times New Roman"/>
                <w:sz w:val="16"/>
                <w:szCs w:val="16"/>
              </w:rPr>
            </w:pPr>
            <w:r>
              <w:rPr>
                <w:rFonts w:ascii="Times New Roman" w:hAnsi="Times New Roman" w:cs="Times New Roman"/>
                <w:sz w:val="16"/>
                <w:szCs w:val="16"/>
              </w:rPr>
              <w:t>Immediately upon determining the child is not on the premises and the child is still missing.</w:t>
            </w:r>
          </w:p>
        </w:tc>
      </w:tr>
      <w:tr w:rsidR="00A03CD9" w14:paraId="65076815" w14:textId="77777777" w:rsidTr="00A03CD9">
        <w:tblPrEx>
          <w:shd w:val="clear" w:color="auto" w:fill="auto"/>
        </w:tblPrEx>
        <w:tc>
          <w:tcPr>
            <w:tcW w:w="14390" w:type="dxa"/>
            <w:gridSpan w:val="5"/>
            <w:shd w:val="clear" w:color="auto" w:fill="D0CECE" w:themeFill="background2" w:themeFillShade="E6"/>
          </w:tcPr>
          <w:p w14:paraId="1474EF27" w14:textId="77777777" w:rsidR="00A03CD9" w:rsidRDefault="00A03CD9" w:rsidP="00423A65">
            <w:pPr>
              <w:pStyle w:val="NoSpacing"/>
              <w:rPr>
                <w:rFonts w:ascii="Times New Roman" w:hAnsi="Times New Roman" w:cs="Times New Roman"/>
                <w:b/>
                <w:sz w:val="20"/>
                <w:szCs w:val="20"/>
              </w:rPr>
            </w:pPr>
          </w:p>
        </w:tc>
      </w:tr>
      <w:tr w:rsidR="00A03CD9" w:rsidRPr="00A03CD9" w14:paraId="34EA04B3" w14:textId="77777777" w:rsidTr="00A03CD9">
        <w:tblPrEx>
          <w:shd w:val="clear" w:color="auto" w:fill="auto"/>
        </w:tblPrEx>
        <w:tc>
          <w:tcPr>
            <w:tcW w:w="2878" w:type="dxa"/>
          </w:tcPr>
          <w:p w14:paraId="6830E151" w14:textId="77777777" w:rsidR="00A03CD9" w:rsidRPr="00A03CD9" w:rsidRDefault="00A03CD9" w:rsidP="00C34E40">
            <w:pPr>
              <w:pStyle w:val="NoSpacing"/>
              <w:numPr>
                <w:ilvl w:val="0"/>
                <w:numId w:val="5"/>
              </w:numPr>
              <w:ind w:left="330"/>
              <w:rPr>
                <w:rFonts w:ascii="Times New Roman" w:hAnsi="Times New Roman" w:cs="Times New Roman"/>
                <w:sz w:val="16"/>
                <w:szCs w:val="16"/>
              </w:rPr>
            </w:pPr>
            <w:r>
              <w:rPr>
                <w:rFonts w:ascii="Times New Roman" w:hAnsi="Times New Roman" w:cs="Times New Roman"/>
                <w:sz w:val="16"/>
                <w:szCs w:val="16"/>
              </w:rPr>
              <w:t>A child developmentally or chronologically 6 to 12 years old is absent from a foster home and cannot be located, including the removal of a child by an unauthorized person.</w:t>
            </w:r>
          </w:p>
        </w:tc>
        <w:tc>
          <w:tcPr>
            <w:tcW w:w="2878" w:type="dxa"/>
          </w:tcPr>
          <w:p w14:paraId="3640CBA6" w14:textId="77777777" w:rsidR="00A03CD9" w:rsidRDefault="00A03CD9" w:rsidP="00C34E40">
            <w:pPr>
              <w:pStyle w:val="NoSpacing"/>
              <w:numPr>
                <w:ilvl w:val="0"/>
                <w:numId w:val="34"/>
              </w:numPr>
              <w:ind w:left="616" w:hanging="450"/>
              <w:rPr>
                <w:rFonts w:ascii="Times New Roman" w:hAnsi="Times New Roman" w:cs="Times New Roman"/>
                <w:sz w:val="16"/>
                <w:szCs w:val="16"/>
              </w:rPr>
            </w:pPr>
            <w:r>
              <w:rPr>
                <w:rFonts w:ascii="Times New Roman" w:hAnsi="Times New Roman" w:cs="Times New Roman"/>
                <w:sz w:val="16"/>
                <w:szCs w:val="16"/>
              </w:rPr>
              <w:t>YES</w:t>
            </w:r>
          </w:p>
          <w:p w14:paraId="6ED1765E" w14:textId="77777777" w:rsidR="00A03CD9" w:rsidRDefault="00A03CD9" w:rsidP="00C34E40">
            <w:pPr>
              <w:pStyle w:val="NoSpacing"/>
              <w:numPr>
                <w:ilvl w:val="0"/>
                <w:numId w:val="34"/>
              </w:numPr>
              <w:ind w:left="616" w:hanging="450"/>
              <w:rPr>
                <w:rFonts w:ascii="Times New Roman" w:hAnsi="Times New Roman" w:cs="Times New Roman"/>
                <w:sz w:val="16"/>
                <w:szCs w:val="16"/>
              </w:rPr>
            </w:pPr>
            <w:r>
              <w:rPr>
                <w:rFonts w:ascii="Times New Roman" w:hAnsi="Times New Roman" w:cs="Times New Roman"/>
                <w:sz w:val="16"/>
                <w:szCs w:val="16"/>
              </w:rPr>
              <w:t>Within 2 hours of notifying law enforcement, if the child is still missing.</w:t>
            </w:r>
          </w:p>
          <w:p w14:paraId="74B6F6E5" w14:textId="77777777" w:rsidR="00A03CD9" w:rsidRPr="00A03CD9" w:rsidRDefault="00A03CD9" w:rsidP="00A03CD9">
            <w:pPr>
              <w:pStyle w:val="NoSpacing"/>
              <w:ind w:left="616" w:hanging="450"/>
              <w:rPr>
                <w:rFonts w:ascii="Times New Roman" w:hAnsi="Times New Roman" w:cs="Times New Roman"/>
                <w:b/>
                <w:sz w:val="16"/>
                <w:szCs w:val="16"/>
              </w:rPr>
            </w:pPr>
            <w:r w:rsidRPr="00A03CD9">
              <w:rPr>
                <w:rFonts w:ascii="Times New Roman" w:hAnsi="Times New Roman" w:cs="Times New Roman"/>
                <w:b/>
                <w:sz w:val="16"/>
                <w:szCs w:val="16"/>
              </w:rPr>
              <w:t>Medium High</w:t>
            </w:r>
          </w:p>
        </w:tc>
        <w:tc>
          <w:tcPr>
            <w:tcW w:w="2878" w:type="dxa"/>
          </w:tcPr>
          <w:p w14:paraId="2A2AAE0C" w14:textId="77777777" w:rsidR="00A03CD9" w:rsidRDefault="00A03CD9" w:rsidP="00C34E40">
            <w:pPr>
              <w:pStyle w:val="NoSpacing"/>
              <w:numPr>
                <w:ilvl w:val="0"/>
                <w:numId w:val="35"/>
              </w:numPr>
              <w:ind w:left="616" w:hanging="540"/>
              <w:rPr>
                <w:rFonts w:ascii="Times New Roman" w:hAnsi="Times New Roman" w:cs="Times New Roman"/>
                <w:sz w:val="16"/>
                <w:szCs w:val="16"/>
              </w:rPr>
            </w:pPr>
            <w:r>
              <w:rPr>
                <w:rFonts w:ascii="Times New Roman" w:hAnsi="Times New Roman" w:cs="Times New Roman"/>
                <w:sz w:val="16"/>
                <w:szCs w:val="16"/>
              </w:rPr>
              <w:t>YES</w:t>
            </w:r>
          </w:p>
          <w:p w14:paraId="4263C9C4" w14:textId="77777777" w:rsidR="00A03CD9" w:rsidRPr="00A03CD9" w:rsidRDefault="00A03CD9" w:rsidP="00C34E40">
            <w:pPr>
              <w:pStyle w:val="NoSpacing"/>
              <w:numPr>
                <w:ilvl w:val="0"/>
                <w:numId w:val="35"/>
              </w:numPr>
              <w:ind w:left="616" w:hanging="540"/>
              <w:rPr>
                <w:rFonts w:ascii="Times New Roman" w:hAnsi="Times New Roman" w:cs="Times New Roman"/>
                <w:sz w:val="16"/>
                <w:szCs w:val="16"/>
              </w:rPr>
            </w:pPr>
            <w:r>
              <w:rPr>
                <w:rFonts w:ascii="Times New Roman" w:hAnsi="Times New Roman" w:cs="Times New Roman"/>
                <w:sz w:val="16"/>
                <w:szCs w:val="16"/>
              </w:rPr>
              <w:t>Within 2 hours of notifying law enforcement, if the child is still missing.</w:t>
            </w:r>
          </w:p>
        </w:tc>
        <w:tc>
          <w:tcPr>
            <w:tcW w:w="2878" w:type="dxa"/>
          </w:tcPr>
          <w:p w14:paraId="09404204" w14:textId="77777777" w:rsidR="00A03CD9" w:rsidRDefault="00A03CD9" w:rsidP="00C34E40">
            <w:pPr>
              <w:pStyle w:val="NoSpacing"/>
              <w:numPr>
                <w:ilvl w:val="0"/>
                <w:numId w:val="36"/>
              </w:numPr>
              <w:ind w:left="526" w:hanging="450"/>
              <w:rPr>
                <w:rFonts w:ascii="Times New Roman" w:hAnsi="Times New Roman" w:cs="Times New Roman"/>
                <w:sz w:val="16"/>
                <w:szCs w:val="16"/>
              </w:rPr>
            </w:pPr>
            <w:r>
              <w:rPr>
                <w:rFonts w:ascii="Times New Roman" w:hAnsi="Times New Roman" w:cs="Times New Roman"/>
                <w:sz w:val="16"/>
                <w:szCs w:val="16"/>
              </w:rPr>
              <w:t>YES</w:t>
            </w:r>
          </w:p>
          <w:p w14:paraId="013156D1" w14:textId="77777777" w:rsidR="00A03CD9" w:rsidRPr="00A03CD9" w:rsidRDefault="00A03CD9" w:rsidP="00C34E40">
            <w:pPr>
              <w:pStyle w:val="NoSpacing"/>
              <w:numPr>
                <w:ilvl w:val="0"/>
                <w:numId w:val="36"/>
              </w:numPr>
              <w:ind w:left="526" w:hanging="450"/>
              <w:rPr>
                <w:rFonts w:ascii="Times New Roman" w:hAnsi="Times New Roman" w:cs="Times New Roman"/>
                <w:sz w:val="16"/>
                <w:szCs w:val="16"/>
              </w:rPr>
            </w:pPr>
            <w:r>
              <w:rPr>
                <w:rFonts w:ascii="Times New Roman" w:hAnsi="Times New Roman" w:cs="Times New Roman"/>
                <w:sz w:val="16"/>
                <w:szCs w:val="16"/>
              </w:rPr>
              <w:t>Within 2 hours of determining the child is not on the premises, if the child is still missing.</w:t>
            </w:r>
          </w:p>
        </w:tc>
        <w:tc>
          <w:tcPr>
            <w:tcW w:w="2878" w:type="dxa"/>
          </w:tcPr>
          <w:p w14:paraId="5CDC4EB7" w14:textId="77777777" w:rsidR="00A03CD9" w:rsidRDefault="00A03CD9" w:rsidP="00C34E40">
            <w:pPr>
              <w:pStyle w:val="NoSpacing"/>
              <w:numPr>
                <w:ilvl w:val="0"/>
                <w:numId w:val="37"/>
              </w:numPr>
              <w:ind w:left="526" w:hanging="450"/>
              <w:rPr>
                <w:rFonts w:ascii="Times New Roman" w:hAnsi="Times New Roman" w:cs="Times New Roman"/>
                <w:sz w:val="16"/>
                <w:szCs w:val="16"/>
              </w:rPr>
            </w:pPr>
            <w:r>
              <w:rPr>
                <w:rFonts w:ascii="Times New Roman" w:hAnsi="Times New Roman" w:cs="Times New Roman"/>
                <w:sz w:val="16"/>
                <w:szCs w:val="16"/>
              </w:rPr>
              <w:t>YES</w:t>
            </w:r>
          </w:p>
          <w:p w14:paraId="0AC4A491" w14:textId="77777777" w:rsidR="00A03CD9" w:rsidRPr="00A03CD9" w:rsidRDefault="00A03CD9" w:rsidP="00C34E40">
            <w:pPr>
              <w:pStyle w:val="NoSpacing"/>
              <w:numPr>
                <w:ilvl w:val="0"/>
                <w:numId w:val="37"/>
              </w:numPr>
              <w:ind w:left="526" w:hanging="450"/>
              <w:rPr>
                <w:rFonts w:ascii="Times New Roman" w:hAnsi="Times New Roman" w:cs="Times New Roman"/>
                <w:sz w:val="16"/>
                <w:szCs w:val="16"/>
              </w:rPr>
            </w:pPr>
            <w:r>
              <w:rPr>
                <w:rFonts w:ascii="Times New Roman" w:hAnsi="Times New Roman" w:cs="Times New Roman"/>
                <w:sz w:val="16"/>
                <w:szCs w:val="16"/>
              </w:rPr>
              <w:t>Within 2 hours of determining the child is not on the premises, if the child is still missing.</w:t>
            </w:r>
          </w:p>
        </w:tc>
      </w:tr>
      <w:tr w:rsidR="00F007EF" w14:paraId="289A18C7" w14:textId="77777777" w:rsidTr="00F007EF">
        <w:tblPrEx>
          <w:shd w:val="clear" w:color="auto" w:fill="auto"/>
        </w:tblPrEx>
        <w:tc>
          <w:tcPr>
            <w:tcW w:w="14390" w:type="dxa"/>
            <w:gridSpan w:val="5"/>
            <w:shd w:val="clear" w:color="auto" w:fill="D0CECE" w:themeFill="background2" w:themeFillShade="E6"/>
          </w:tcPr>
          <w:p w14:paraId="10C31F72" w14:textId="77777777" w:rsidR="00F007EF" w:rsidRDefault="00F007EF" w:rsidP="00423A65">
            <w:pPr>
              <w:pStyle w:val="NoSpacing"/>
              <w:rPr>
                <w:rFonts w:ascii="Times New Roman" w:hAnsi="Times New Roman" w:cs="Times New Roman"/>
                <w:b/>
                <w:sz w:val="20"/>
                <w:szCs w:val="20"/>
              </w:rPr>
            </w:pPr>
          </w:p>
        </w:tc>
      </w:tr>
      <w:tr w:rsidR="00F007EF" w:rsidRPr="00F007EF" w14:paraId="2D47D9E0" w14:textId="77777777" w:rsidTr="00F007EF">
        <w:tblPrEx>
          <w:shd w:val="clear" w:color="auto" w:fill="auto"/>
        </w:tblPrEx>
        <w:tc>
          <w:tcPr>
            <w:tcW w:w="2878" w:type="dxa"/>
          </w:tcPr>
          <w:p w14:paraId="3AB56542" w14:textId="77777777" w:rsidR="00F007EF" w:rsidRPr="00F007EF" w:rsidRDefault="00F007EF" w:rsidP="00C34E40">
            <w:pPr>
              <w:pStyle w:val="NoSpacing"/>
              <w:numPr>
                <w:ilvl w:val="0"/>
                <w:numId w:val="5"/>
              </w:numPr>
              <w:ind w:left="330"/>
              <w:rPr>
                <w:rFonts w:ascii="Times New Roman" w:hAnsi="Times New Roman" w:cs="Times New Roman"/>
                <w:sz w:val="16"/>
                <w:szCs w:val="16"/>
              </w:rPr>
            </w:pPr>
            <w:r>
              <w:rPr>
                <w:rFonts w:ascii="Times New Roman" w:hAnsi="Times New Roman" w:cs="Times New Roman"/>
                <w:sz w:val="16"/>
                <w:szCs w:val="16"/>
              </w:rPr>
              <w:t>A child 13 years old or older is absent from a foster home and cannot be located, including the removal of a child by an unauthorized person.</w:t>
            </w:r>
          </w:p>
        </w:tc>
        <w:tc>
          <w:tcPr>
            <w:tcW w:w="2878" w:type="dxa"/>
          </w:tcPr>
          <w:p w14:paraId="5BFA5C15" w14:textId="77777777" w:rsidR="00F007EF" w:rsidRDefault="00F007EF" w:rsidP="00C34E40">
            <w:pPr>
              <w:pStyle w:val="NoSpacing"/>
              <w:numPr>
                <w:ilvl w:val="0"/>
                <w:numId w:val="38"/>
              </w:numPr>
              <w:ind w:left="616" w:hanging="450"/>
              <w:rPr>
                <w:rFonts w:ascii="Times New Roman" w:hAnsi="Times New Roman" w:cs="Times New Roman"/>
                <w:sz w:val="16"/>
                <w:szCs w:val="16"/>
              </w:rPr>
            </w:pPr>
            <w:r>
              <w:rPr>
                <w:rFonts w:ascii="Times New Roman" w:hAnsi="Times New Roman" w:cs="Times New Roman"/>
                <w:sz w:val="16"/>
                <w:szCs w:val="16"/>
              </w:rPr>
              <w:t>YES</w:t>
            </w:r>
          </w:p>
          <w:p w14:paraId="2EAB79EE" w14:textId="77777777" w:rsidR="00F007EF" w:rsidRDefault="00F007EF" w:rsidP="00C34E40">
            <w:pPr>
              <w:pStyle w:val="NoSpacing"/>
              <w:numPr>
                <w:ilvl w:val="0"/>
                <w:numId w:val="38"/>
              </w:numPr>
              <w:ind w:left="616" w:hanging="450"/>
              <w:rPr>
                <w:rFonts w:ascii="Times New Roman" w:hAnsi="Times New Roman" w:cs="Times New Roman"/>
                <w:sz w:val="16"/>
                <w:szCs w:val="16"/>
              </w:rPr>
            </w:pPr>
            <w:r>
              <w:rPr>
                <w:rFonts w:ascii="Times New Roman" w:hAnsi="Times New Roman" w:cs="Times New Roman"/>
                <w:sz w:val="16"/>
                <w:szCs w:val="16"/>
              </w:rPr>
              <w:t xml:space="preserve">No later than 24 hours from when the child’s absence is discovered and the child is still missing. </w:t>
            </w:r>
          </w:p>
          <w:p w14:paraId="0371734F" w14:textId="77777777" w:rsidR="00F007EF" w:rsidRPr="00F007EF" w:rsidRDefault="00F007EF" w:rsidP="00F007EF">
            <w:pPr>
              <w:pStyle w:val="NoSpacing"/>
              <w:ind w:left="616" w:hanging="450"/>
              <w:rPr>
                <w:rFonts w:ascii="Times New Roman" w:hAnsi="Times New Roman" w:cs="Times New Roman"/>
                <w:b/>
                <w:sz w:val="16"/>
                <w:szCs w:val="16"/>
              </w:rPr>
            </w:pPr>
            <w:r w:rsidRPr="00F007EF">
              <w:rPr>
                <w:rFonts w:ascii="Times New Roman" w:hAnsi="Times New Roman" w:cs="Times New Roman"/>
                <w:b/>
                <w:sz w:val="16"/>
                <w:szCs w:val="16"/>
              </w:rPr>
              <w:t>Medium</w:t>
            </w:r>
          </w:p>
        </w:tc>
        <w:tc>
          <w:tcPr>
            <w:tcW w:w="2878" w:type="dxa"/>
          </w:tcPr>
          <w:p w14:paraId="32615AFE" w14:textId="77777777" w:rsidR="00F007EF" w:rsidRDefault="00F007EF" w:rsidP="00C34E40">
            <w:pPr>
              <w:pStyle w:val="NoSpacing"/>
              <w:numPr>
                <w:ilvl w:val="0"/>
                <w:numId w:val="39"/>
              </w:numPr>
              <w:ind w:left="616" w:hanging="540"/>
              <w:rPr>
                <w:rFonts w:ascii="Times New Roman" w:hAnsi="Times New Roman" w:cs="Times New Roman"/>
                <w:sz w:val="16"/>
                <w:szCs w:val="16"/>
              </w:rPr>
            </w:pPr>
            <w:r>
              <w:rPr>
                <w:rFonts w:ascii="Times New Roman" w:hAnsi="Times New Roman" w:cs="Times New Roman"/>
                <w:sz w:val="16"/>
                <w:szCs w:val="16"/>
              </w:rPr>
              <w:t>YES</w:t>
            </w:r>
          </w:p>
          <w:p w14:paraId="5BEC8C14" w14:textId="77777777" w:rsidR="00F007EF" w:rsidRPr="00F007EF" w:rsidRDefault="00F007EF" w:rsidP="00C34E40">
            <w:pPr>
              <w:pStyle w:val="NoSpacing"/>
              <w:numPr>
                <w:ilvl w:val="0"/>
                <w:numId w:val="39"/>
              </w:numPr>
              <w:ind w:left="616" w:hanging="540"/>
              <w:rPr>
                <w:rFonts w:ascii="Times New Roman" w:hAnsi="Times New Roman" w:cs="Times New Roman"/>
                <w:sz w:val="16"/>
                <w:szCs w:val="16"/>
              </w:rPr>
            </w:pPr>
            <w:r>
              <w:rPr>
                <w:rFonts w:ascii="Times New Roman" w:hAnsi="Times New Roman" w:cs="Times New Roman"/>
                <w:sz w:val="16"/>
                <w:szCs w:val="16"/>
              </w:rPr>
              <w:t>No later than 24 hours from when the child’s absence is discovered and the child is still missing, sooner than the time frame is encouraged.</w:t>
            </w:r>
          </w:p>
        </w:tc>
        <w:tc>
          <w:tcPr>
            <w:tcW w:w="2878" w:type="dxa"/>
          </w:tcPr>
          <w:p w14:paraId="1CC6B1E3" w14:textId="77777777" w:rsidR="00F007EF" w:rsidRDefault="00F007EF" w:rsidP="00C34E40">
            <w:pPr>
              <w:pStyle w:val="NoSpacing"/>
              <w:numPr>
                <w:ilvl w:val="0"/>
                <w:numId w:val="40"/>
              </w:numPr>
              <w:ind w:left="526" w:hanging="450"/>
              <w:rPr>
                <w:rFonts w:ascii="Times New Roman" w:hAnsi="Times New Roman" w:cs="Times New Roman"/>
                <w:sz w:val="16"/>
                <w:szCs w:val="16"/>
              </w:rPr>
            </w:pPr>
            <w:r>
              <w:rPr>
                <w:rFonts w:ascii="Times New Roman" w:hAnsi="Times New Roman" w:cs="Times New Roman"/>
                <w:sz w:val="16"/>
                <w:szCs w:val="16"/>
              </w:rPr>
              <w:t>YES</w:t>
            </w:r>
          </w:p>
          <w:p w14:paraId="0DA3040B" w14:textId="77777777" w:rsidR="00F007EF" w:rsidRPr="00F007EF" w:rsidRDefault="00F007EF" w:rsidP="00C34E40">
            <w:pPr>
              <w:pStyle w:val="NoSpacing"/>
              <w:numPr>
                <w:ilvl w:val="0"/>
                <w:numId w:val="40"/>
              </w:numPr>
              <w:ind w:left="526" w:hanging="450"/>
              <w:rPr>
                <w:rFonts w:ascii="Times New Roman" w:hAnsi="Times New Roman" w:cs="Times New Roman"/>
                <w:sz w:val="16"/>
                <w:szCs w:val="16"/>
              </w:rPr>
            </w:pPr>
            <w:r>
              <w:rPr>
                <w:rFonts w:ascii="Times New Roman" w:hAnsi="Times New Roman" w:cs="Times New Roman"/>
                <w:sz w:val="16"/>
                <w:szCs w:val="16"/>
              </w:rPr>
              <w:t>No later than 24 hours from when the child’s absence is discovered and the child is still missing.</w:t>
            </w:r>
          </w:p>
        </w:tc>
        <w:tc>
          <w:tcPr>
            <w:tcW w:w="2878" w:type="dxa"/>
          </w:tcPr>
          <w:p w14:paraId="41DEE4C6" w14:textId="77777777" w:rsidR="00F007EF" w:rsidRDefault="00F007EF" w:rsidP="00C34E40">
            <w:pPr>
              <w:pStyle w:val="NoSpacing"/>
              <w:numPr>
                <w:ilvl w:val="0"/>
                <w:numId w:val="41"/>
              </w:numPr>
              <w:ind w:left="526" w:hanging="450"/>
              <w:rPr>
                <w:rFonts w:ascii="Times New Roman" w:hAnsi="Times New Roman" w:cs="Times New Roman"/>
                <w:sz w:val="16"/>
                <w:szCs w:val="16"/>
              </w:rPr>
            </w:pPr>
            <w:r>
              <w:rPr>
                <w:rFonts w:ascii="Times New Roman" w:hAnsi="Times New Roman" w:cs="Times New Roman"/>
                <w:sz w:val="16"/>
                <w:szCs w:val="16"/>
              </w:rPr>
              <w:t>YES</w:t>
            </w:r>
          </w:p>
          <w:p w14:paraId="1EFB6469" w14:textId="77777777" w:rsidR="00F007EF" w:rsidRPr="00F007EF" w:rsidRDefault="00F007EF" w:rsidP="00C34E40">
            <w:pPr>
              <w:pStyle w:val="NoSpacing"/>
              <w:numPr>
                <w:ilvl w:val="0"/>
                <w:numId w:val="41"/>
              </w:numPr>
              <w:ind w:left="526" w:hanging="450"/>
              <w:rPr>
                <w:rFonts w:ascii="Times New Roman" w:hAnsi="Times New Roman" w:cs="Times New Roman"/>
                <w:sz w:val="16"/>
                <w:szCs w:val="16"/>
              </w:rPr>
            </w:pPr>
            <w:r>
              <w:rPr>
                <w:rFonts w:ascii="Times New Roman" w:hAnsi="Times New Roman" w:cs="Times New Roman"/>
                <w:sz w:val="16"/>
                <w:szCs w:val="16"/>
              </w:rPr>
              <w:t>No later than 24 hours from when the child’s absence is discovered and the child is still missing.</w:t>
            </w:r>
          </w:p>
        </w:tc>
      </w:tr>
      <w:tr w:rsidR="00F007EF" w14:paraId="5CEB613D" w14:textId="77777777" w:rsidTr="00F007EF">
        <w:tblPrEx>
          <w:shd w:val="clear" w:color="auto" w:fill="auto"/>
        </w:tblPrEx>
        <w:tc>
          <w:tcPr>
            <w:tcW w:w="14390" w:type="dxa"/>
            <w:gridSpan w:val="5"/>
            <w:shd w:val="clear" w:color="auto" w:fill="D0CECE" w:themeFill="background2" w:themeFillShade="E6"/>
          </w:tcPr>
          <w:p w14:paraId="387E3606" w14:textId="77777777" w:rsidR="00F007EF" w:rsidRDefault="00F007EF" w:rsidP="00423A65">
            <w:pPr>
              <w:pStyle w:val="NoSpacing"/>
              <w:rPr>
                <w:rFonts w:ascii="Times New Roman" w:hAnsi="Times New Roman" w:cs="Times New Roman"/>
                <w:b/>
                <w:sz w:val="20"/>
                <w:szCs w:val="20"/>
              </w:rPr>
            </w:pPr>
          </w:p>
        </w:tc>
      </w:tr>
      <w:tr w:rsidR="00F007EF" w:rsidRPr="00F007EF" w14:paraId="299731FF" w14:textId="77777777" w:rsidTr="00F007EF">
        <w:tblPrEx>
          <w:shd w:val="clear" w:color="auto" w:fill="auto"/>
        </w:tblPrEx>
        <w:tc>
          <w:tcPr>
            <w:tcW w:w="2878" w:type="dxa"/>
          </w:tcPr>
          <w:p w14:paraId="4CFE51ED" w14:textId="77777777" w:rsidR="00F007EF" w:rsidRPr="00F007EF" w:rsidRDefault="00F007EF" w:rsidP="00C34E40">
            <w:pPr>
              <w:pStyle w:val="NoSpacing"/>
              <w:numPr>
                <w:ilvl w:val="0"/>
                <w:numId w:val="5"/>
              </w:numPr>
              <w:ind w:left="330"/>
              <w:rPr>
                <w:rFonts w:ascii="Times New Roman" w:hAnsi="Times New Roman" w:cs="Times New Roman"/>
                <w:sz w:val="16"/>
                <w:szCs w:val="16"/>
              </w:rPr>
            </w:pPr>
            <w:r>
              <w:rPr>
                <w:rFonts w:ascii="Times New Roman" w:hAnsi="Times New Roman" w:cs="Times New Roman"/>
                <w:sz w:val="16"/>
                <w:szCs w:val="16"/>
              </w:rPr>
              <w:t>A child in your care contracts a communicable disease that the law required you to report to the Department of State Health Services (DSHS) as specified in 25 TAC Chapter 97, Subchapter A, (relating to Control of Communicable Diseases)</w:t>
            </w:r>
          </w:p>
        </w:tc>
        <w:tc>
          <w:tcPr>
            <w:tcW w:w="2878" w:type="dxa"/>
          </w:tcPr>
          <w:p w14:paraId="5399D919" w14:textId="77777777" w:rsidR="00F007EF" w:rsidRDefault="00F007EF" w:rsidP="00C34E40">
            <w:pPr>
              <w:pStyle w:val="NoSpacing"/>
              <w:numPr>
                <w:ilvl w:val="0"/>
                <w:numId w:val="42"/>
              </w:numPr>
              <w:ind w:left="616" w:hanging="450"/>
              <w:rPr>
                <w:rFonts w:ascii="Times New Roman" w:hAnsi="Times New Roman" w:cs="Times New Roman"/>
                <w:sz w:val="16"/>
                <w:szCs w:val="16"/>
              </w:rPr>
            </w:pPr>
            <w:r>
              <w:rPr>
                <w:rFonts w:ascii="Times New Roman" w:hAnsi="Times New Roman" w:cs="Times New Roman"/>
                <w:sz w:val="16"/>
                <w:szCs w:val="16"/>
              </w:rPr>
              <w:t>YES, unless the information is confidential.</w:t>
            </w:r>
          </w:p>
          <w:p w14:paraId="502A726B" w14:textId="77777777" w:rsidR="00F007EF" w:rsidRDefault="00F007EF" w:rsidP="00C34E40">
            <w:pPr>
              <w:pStyle w:val="NoSpacing"/>
              <w:numPr>
                <w:ilvl w:val="0"/>
                <w:numId w:val="42"/>
              </w:numPr>
              <w:ind w:left="616" w:hanging="450"/>
              <w:rPr>
                <w:rFonts w:ascii="Times New Roman" w:hAnsi="Times New Roman" w:cs="Times New Roman"/>
                <w:sz w:val="16"/>
                <w:szCs w:val="16"/>
              </w:rPr>
            </w:pPr>
            <w:r>
              <w:rPr>
                <w:rFonts w:ascii="Times New Roman" w:hAnsi="Times New Roman" w:cs="Times New Roman"/>
                <w:sz w:val="16"/>
                <w:szCs w:val="16"/>
              </w:rPr>
              <w:t>As soon as possible, but no later than 24 hours after you become aware of the communicable disease.</w:t>
            </w:r>
          </w:p>
          <w:p w14:paraId="077440A7" w14:textId="77777777" w:rsidR="00F007EF" w:rsidRPr="00F007EF" w:rsidRDefault="00F007EF" w:rsidP="00F007EF">
            <w:pPr>
              <w:pStyle w:val="NoSpacing"/>
              <w:ind w:left="616" w:hanging="450"/>
              <w:rPr>
                <w:rFonts w:ascii="Times New Roman" w:hAnsi="Times New Roman" w:cs="Times New Roman"/>
                <w:b/>
                <w:sz w:val="16"/>
                <w:szCs w:val="16"/>
              </w:rPr>
            </w:pPr>
            <w:r w:rsidRPr="00F007EF">
              <w:rPr>
                <w:rFonts w:ascii="Times New Roman" w:hAnsi="Times New Roman" w:cs="Times New Roman"/>
                <w:b/>
                <w:sz w:val="16"/>
                <w:szCs w:val="16"/>
              </w:rPr>
              <w:t>Medium</w:t>
            </w:r>
          </w:p>
        </w:tc>
        <w:tc>
          <w:tcPr>
            <w:tcW w:w="2878" w:type="dxa"/>
          </w:tcPr>
          <w:p w14:paraId="11E0E89D" w14:textId="77777777" w:rsidR="00F007EF" w:rsidRDefault="00F007EF" w:rsidP="00C34E40">
            <w:pPr>
              <w:pStyle w:val="NoSpacing"/>
              <w:numPr>
                <w:ilvl w:val="0"/>
                <w:numId w:val="43"/>
              </w:numPr>
              <w:ind w:left="616" w:hanging="540"/>
              <w:rPr>
                <w:rFonts w:ascii="Times New Roman" w:hAnsi="Times New Roman" w:cs="Times New Roman"/>
                <w:sz w:val="16"/>
                <w:szCs w:val="16"/>
              </w:rPr>
            </w:pPr>
            <w:r>
              <w:rPr>
                <w:rFonts w:ascii="Times New Roman" w:hAnsi="Times New Roman" w:cs="Times New Roman"/>
                <w:sz w:val="16"/>
                <w:szCs w:val="16"/>
              </w:rPr>
              <w:t>YES, unless the information is confidential.</w:t>
            </w:r>
          </w:p>
          <w:p w14:paraId="7C488D5F" w14:textId="77777777" w:rsidR="00F007EF" w:rsidRPr="00F007EF" w:rsidRDefault="00F007EF" w:rsidP="00C34E40">
            <w:pPr>
              <w:pStyle w:val="NoSpacing"/>
              <w:numPr>
                <w:ilvl w:val="0"/>
                <w:numId w:val="43"/>
              </w:numPr>
              <w:ind w:left="616" w:hanging="540"/>
              <w:rPr>
                <w:rFonts w:ascii="Times New Roman" w:hAnsi="Times New Roman" w:cs="Times New Roman"/>
                <w:sz w:val="16"/>
                <w:szCs w:val="16"/>
              </w:rPr>
            </w:pPr>
            <w:r>
              <w:rPr>
                <w:rFonts w:ascii="Times New Roman" w:hAnsi="Times New Roman" w:cs="Times New Roman"/>
                <w:sz w:val="16"/>
                <w:szCs w:val="16"/>
              </w:rPr>
              <w:t>As soon as possible, but no later than 24 hours after you become aware of the communicable disease.</w:t>
            </w:r>
          </w:p>
        </w:tc>
        <w:tc>
          <w:tcPr>
            <w:tcW w:w="2878" w:type="dxa"/>
          </w:tcPr>
          <w:p w14:paraId="06647A83" w14:textId="77777777" w:rsidR="00F007EF" w:rsidRDefault="00F007EF" w:rsidP="00C34E40">
            <w:pPr>
              <w:pStyle w:val="NoSpacing"/>
              <w:numPr>
                <w:ilvl w:val="0"/>
                <w:numId w:val="44"/>
              </w:numPr>
              <w:ind w:left="526" w:hanging="450"/>
              <w:rPr>
                <w:rFonts w:ascii="Times New Roman" w:hAnsi="Times New Roman" w:cs="Times New Roman"/>
                <w:sz w:val="16"/>
                <w:szCs w:val="16"/>
              </w:rPr>
            </w:pPr>
            <w:r>
              <w:rPr>
                <w:rFonts w:ascii="Times New Roman" w:hAnsi="Times New Roman" w:cs="Times New Roman"/>
                <w:sz w:val="16"/>
                <w:szCs w:val="16"/>
              </w:rPr>
              <w:t>YES, if their child has contracted the communicable disease or has been exposed to it.</w:t>
            </w:r>
          </w:p>
          <w:p w14:paraId="57BCB6F3" w14:textId="77777777" w:rsidR="00F007EF" w:rsidRPr="00F007EF" w:rsidRDefault="00F007EF" w:rsidP="00C34E40">
            <w:pPr>
              <w:pStyle w:val="NoSpacing"/>
              <w:numPr>
                <w:ilvl w:val="0"/>
                <w:numId w:val="44"/>
              </w:numPr>
              <w:ind w:left="526" w:hanging="450"/>
              <w:rPr>
                <w:rFonts w:ascii="Times New Roman" w:hAnsi="Times New Roman" w:cs="Times New Roman"/>
                <w:sz w:val="16"/>
                <w:szCs w:val="16"/>
              </w:rPr>
            </w:pPr>
            <w:r>
              <w:rPr>
                <w:rFonts w:ascii="Times New Roman" w:hAnsi="Times New Roman" w:cs="Times New Roman"/>
                <w:sz w:val="16"/>
                <w:szCs w:val="16"/>
              </w:rPr>
              <w:t>As soon as possible, but no later than 24 hours after you become aware of the communicable disease.</w:t>
            </w:r>
          </w:p>
        </w:tc>
        <w:tc>
          <w:tcPr>
            <w:tcW w:w="2878" w:type="dxa"/>
          </w:tcPr>
          <w:p w14:paraId="7DC36D6D" w14:textId="77777777" w:rsidR="00F007EF" w:rsidRDefault="00F007EF" w:rsidP="00C34E40">
            <w:pPr>
              <w:pStyle w:val="NoSpacing"/>
              <w:numPr>
                <w:ilvl w:val="0"/>
                <w:numId w:val="45"/>
              </w:numPr>
              <w:ind w:left="526" w:hanging="450"/>
              <w:rPr>
                <w:rFonts w:ascii="Times New Roman" w:hAnsi="Times New Roman" w:cs="Times New Roman"/>
                <w:sz w:val="16"/>
                <w:szCs w:val="16"/>
              </w:rPr>
            </w:pPr>
            <w:r>
              <w:rPr>
                <w:rFonts w:ascii="Times New Roman" w:hAnsi="Times New Roman" w:cs="Times New Roman"/>
                <w:sz w:val="16"/>
                <w:szCs w:val="16"/>
              </w:rPr>
              <w:t>NO</w:t>
            </w:r>
          </w:p>
          <w:p w14:paraId="4D49F70B" w14:textId="77777777" w:rsidR="00F007EF" w:rsidRPr="00F007EF" w:rsidRDefault="00F007EF" w:rsidP="00C34E40">
            <w:pPr>
              <w:pStyle w:val="NoSpacing"/>
              <w:numPr>
                <w:ilvl w:val="0"/>
                <w:numId w:val="45"/>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r>
      <w:tr w:rsidR="00F007EF" w:rsidRPr="008025FF" w14:paraId="2C755BAB" w14:textId="77777777" w:rsidTr="00E33202">
        <w:trPr>
          <w:trHeight w:val="323"/>
        </w:trPr>
        <w:tc>
          <w:tcPr>
            <w:tcW w:w="2878" w:type="dxa"/>
            <w:shd w:val="clear" w:color="auto" w:fill="D0CECE" w:themeFill="background2" w:themeFillShade="E6"/>
          </w:tcPr>
          <w:p w14:paraId="2865C4AD" w14:textId="77777777" w:rsidR="00F007EF" w:rsidRPr="008025FF" w:rsidRDefault="00F007EF" w:rsidP="004E1E24">
            <w:pPr>
              <w:pStyle w:val="NoSpacing"/>
              <w:rPr>
                <w:rFonts w:ascii="Times New Roman" w:hAnsi="Times New Roman" w:cs="Times New Roman"/>
                <w:b/>
                <w:sz w:val="20"/>
                <w:szCs w:val="20"/>
              </w:rPr>
            </w:pPr>
            <w:r w:rsidRPr="008025FF">
              <w:rPr>
                <w:rFonts w:ascii="Times New Roman" w:hAnsi="Times New Roman" w:cs="Times New Roman"/>
                <w:b/>
                <w:sz w:val="20"/>
                <w:szCs w:val="20"/>
              </w:rPr>
              <w:t>Serious Incident</w:t>
            </w:r>
          </w:p>
        </w:tc>
        <w:tc>
          <w:tcPr>
            <w:tcW w:w="2878" w:type="dxa"/>
            <w:shd w:val="clear" w:color="auto" w:fill="D0CECE" w:themeFill="background2" w:themeFillShade="E6"/>
          </w:tcPr>
          <w:p w14:paraId="6336EDCC" w14:textId="77777777" w:rsidR="00F007EF" w:rsidRPr="008025FF" w:rsidRDefault="00F007EF" w:rsidP="00C34E40">
            <w:pPr>
              <w:pStyle w:val="NoSpacing"/>
              <w:numPr>
                <w:ilvl w:val="0"/>
                <w:numId w:val="54"/>
              </w:numPr>
              <w:ind w:left="616" w:hanging="450"/>
              <w:rPr>
                <w:rFonts w:ascii="Times New Roman" w:hAnsi="Times New Roman" w:cs="Times New Roman"/>
                <w:b/>
                <w:sz w:val="20"/>
                <w:szCs w:val="20"/>
              </w:rPr>
            </w:pPr>
            <w:r w:rsidRPr="008025FF">
              <w:rPr>
                <w:rFonts w:ascii="Times New Roman" w:hAnsi="Times New Roman" w:cs="Times New Roman"/>
                <w:b/>
                <w:sz w:val="20"/>
                <w:szCs w:val="20"/>
              </w:rPr>
              <w:t>To Licensing?</w:t>
            </w:r>
          </w:p>
          <w:p w14:paraId="4D4D99DA" w14:textId="77777777" w:rsidR="00F007EF" w:rsidRPr="008025FF" w:rsidRDefault="00F007EF" w:rsidP="00C34E40">
            <w:pPr>
              <w:pStyle w:val="NoSpacing"/>
              <w:numPr>
                <w:ilvl w:val="0"/>
                <w:numId w:val="54"/>
              </w:numPr>
              <w:ind w:left="616" w:hanging="450"/>
              <w:rPr>
                <w:rFonts w:ascii="Times New Roman" w:hAnsi="Times New Roman" w:cs="Times New Roman"/>
                <w:b/>
                <w:sz w:val="20"/>
                <w:szCs w:val="20"/>
              </w:rPr>
            </w:pPr>
            <w:r w:rsidRPr="008025FF">
              <w:rPr>
                <w:rFonts w:ascii="Times New Roman" w:hAnsi="Times New Roman" w:cs="Times New Roman"/>
                <w:b/>
                <w:sz w:val="20"/>
                <w:szCs w:val="20"/>
              </w:rPr>
              <w:t>If so, when?</w:t>
            </w:r>
          </w:p>
        </w:tc>
        <w:tc>
          <w:tcPr>
            <w:tcW w:w="2878" w:type="dxa"/>
            <w:shd w:val="clear" w:color="auto" w:fill="D0CECE" w:themeFill="background2" w:themeFillShade="E6"/>
          </w:tcPr>
          <w:p w14:paraId="35142BDE" w14:textId="77777777" w:rsidR="00F007EF" w:rsidRPr="008025FF" w:rsidRDefault="00F007EF" w:rsidP="00C34E40">
            <w:pPr>
              <w:pStyle w:val="NoSpacing"/>
              <w:numPr>
                <w:ilvl w:val="0"/>
                <w:numId w:val="55"/>
              </w:numPr>
              <w:ind w:left="616" w:hanging="540"/>
              <w:rPr>
                <w:rFonts w:ascii="Times New Roman" w:hAnsi="Times New Roman" w:cs="Times New Roman"/>
                <w:b/>
                <w:sz w:val="20"/>
                <w:szCs w:val="20"/>
              </w:rPr>
            </w:pPr>
            <w:r w:rsidRPr="008025FF">
              <w:rPr>
                <w:rFonts w:ascii="Times New Roman" w:hAnsi="Times New Roman" w:cs="Times New Roman"/>
                <w:b/>
                <w:sz w:val="20"/>
                <w:szCs w:val="20"/>
              </w:rPr>
              <w:t>To OCOK?</w:t>
            </w:r>
          </w:p>
          <w:p w14:paraId="61E3BE29" w14:textId="77777777" w:rsidR="00F007EF" w:rsidRPr="008025FF" w:rsidRDefault="00F007EF" w:rsidP="00C34E40">
            <w:pPr>
              <w:pStyle w:val="NoSpacing"/>
              <w:numPr>
                <w:ilvl w:val="0"/>
                <w:numId w:val="55"/>
              </w:numPr>
              <w:ind w:left="616" w:hanging="540"/>
              <w:rPr>
                <w:rFonts w:ascii="Times New Roman" w:hAnsi="Times New Roman" w:cs="Times New Roman"/>
                <w:b/>
                <w:sz w:val="20"/>
                <w:szCs w:val="20"/>
              </w:rPr>
            </w:pPr>
            <w:r w:rsidRPr="008025FF">
              <w:rPr>
                <w:rFonts w:ascii="Times New Roman" w:hAnsi="Times New Roman" w:cs="Times New Roman"/>
                <w:b/>
                <w:sz w:val="20"/>
                <w:szCs w:val="20"/>
              </w:rPr>
              <w:t>If so, when?</w:t>
            </w:r>
          </w:p>
        </w:tc>
        <w:tc>
          <w:tcPr>
            <w:tcW w:w="2878" w:type="dxa"/>
            <w:shd w:val="clear" w:color="auto" w:fill="D0CECE" w:themeFill="background2" w:themeFillShade="E6"/>
          </w:tcPr>
          <w:p w14:paraId="790314EA" w14:textId="77777777" w:rsidR="00F007EF" w:rsidRPr="008025FF" w:rsidRDefault="00F007EF" w:rsidP="00C34E40">
            <w:pPr>
              <w:pStyle w:val="NoSpacing"/>
              <w:numPr>
                <w:ilvl w:val="0"/>
                <w:numId w:val="56"/>
              </w:numPr>
              <w:ind w:left="526" w:hanging="450"/>
              <w:rPr>
                <w:rFonts w:ascii="Times New Roman" w:hAnsi="Times New Roman" w:cs="Times New Roman"/>
                <w:b/>
                <w:sz w:val="20"/>
                <w:szCs w:val="20"/>
              </w:rPr>
            </w:pPr>
            <w:r w:rsidRPr="008025FF">
              <w:rPr>
                <w:rFonts w:ascii="Times New Roman" w:hAnsi="Times New Roman" w:cs="Times New Roman"/>
                <w:b/>
                <w:sz w:val="20"/>
                <w:szCs w:val="20"/>
              </w:rPr>
              <w:t>To Parents?</w:t>
            </w:r>
          </w:p>
          <w:p w14:paraId="0646560A" w14:textId="77777777" w:rsidR="00F007EF" w:rsidRPr="008025FF" w:rsidRDefault="00F007EF" w:rsidP="00C34E40">
            <w:pPr>
              <w:pStyle w:val="NoSpacing"/>
              <w:numPr>
                <w:ilvl w:val="0"/>
                <w:numId w:val="56"/>
              </w:numPr>
              <w:ind w:left="526" w:hanging="450"/>
              <w:rPr>
                <w:rFonts w:ascii="Times New Roman" w:hAnsi="Times New Roman" w:cs="Times New Roman"/>
                <w:b/>
                <w:sz w:val="20"/>
                <w:szCs w:val="20"/>
              </w:rPr>
            </w:pPr>
            <w:r w:rsidRPr="008025FF">
              <w:rPr>
                <w:rFonts w:ascii="Times New Roman" w:hAnsi="Times New Roman" w:cs="Times New Roman"/>
                <w:b/>
                <w:sz w:val="20"/>
                <w:szCs w:val="20"/>
              </w:rPr>
              <w:t>If so, when?</w:t>
            </w:r>
          </w:p>
        </w:tc>
        <w:tc>
          <w:tcPr>
            <w:tcW w:w="2878" w:type="dxa"/>
            <w:shd w:val="clear" w:color="auto" w:fill="D0CECE" w:themeFill="background2" w:themeFillShade="E6"/>
          </w:tcPr>
          <w:p w14:paraId="535F6904" w14:textId="77777777" w:rsidR="00F007EF" w:rsidRPr="008025FF" w:rsidRDefault="00F007EF" w:rsidP="00C34E40">
            <w:pPr>
              <w:pStyle w:val="NoSpacing"/>
              <w:numPr>
                <w:ilvl w:val="0"/>
                <w:numId w:val="57"/>
              </w:numPr>
              <w:ind w:left="526" w:hanging="450"/>
              <w:rPr>
                <w:rFonts w:ascii="Times New Roman" w:hAnsi="Times New Roman" w:cs="Times New Roman"/>
                <w:b/>
                <w:sz w:val="20"/>
                <w:szCs w:val="20"/>
              </w:rPr>
            </w:pPr>
            <w:r w:rsidRPr="008025FF">
              <w:rPr>
                <w:rFonts w:ascii="Times New Roman" w:hAnsi="Times New Roman" w:cs="Times New Roman"/>
                <w:b/>
                <w:sz w:val="20"/>
                <w:szCs w:val="20"/>
              </w:rPr>
              <w:t>To Law Enforcement?</w:t>
            </w:r>
          </w:p>
          <w:p w14:paraId="0E4C9ED0" w14:textId="77777777" w:rsidR="00F007EF" w:rsidRPr="008025FF" w:rsidRDefault="00F007EF" w:rsidP="00C34E40">
            <w:pPr>
              <w:pStyle w:val="NoSpacing"/>
              <w:numPr>
                <w:ilvl w:val="0"/>
                <w:numId w:val="57"/>
              </w:numPr>
              <w:ind w:left="526" w:hanging="450"/>
              <w:rPr>
                <w:rFonts w:ascii="Times New Roman" w:hAnsi="Times New Roman" w:cs="Times New Roman"/>
                <w:b/>
                <w:sz w:val="20"/>
                <w:szCs w:val="20"/>
              </w:rPr>
            </w:pPr>
            <w:r w:rsidRPr="008025FF">
              <w:rPr>
                <w:rFonts w:ascii="Times New Roman" w:hAnsi="Times New Roman" w:cs="Times New Roman"/>
                <w:b/>
                <w:sz w:val="20"/>
                <w:szCs w:val="20"/>
              </w:rPr>
              <w:t>If so, when?</w:t>
            </w:r>
          </w:p>
        </w:tc>
      </w:tr>
      <w:tr w:rsidR="00F007EF" w:rsidRPr="00F007EF" w14:paraId="7763E70B" w14:textId="77777777" w:rsidTr="00F007EF">
        <w:tblPrEx>
          <w:shd w:val="clear" w:color="auto" w:fill="auto"/>
        </w:tblPrEx>
        <w:tc>
          <w:tcPr>
            <w:tcW w:w="2878" w:type="dxa"/>
          </w:tcPr>
          <w:p w14:paraId="2D4A7B40" w14:textId="77777777" w:rsidR="00F007EF" w:rsidRPr="00F007EF" w:rsidRDefault="00F007EF" w:rsidP="00C34E40">
            <w:pPr>
              <w:pStyle w:val="NoSpacing"/>
              <w:numPr>
                <w:ilvl w:val="0"/>
                <w:numId w:val="5"/>
              </w:numPr>
              <w:ind w:left="330"/>
              <w:rPr>
                <w:rFonts w:ascii="Times New Roman" w:hAnsi="Times New Roman" w:cs="Times New Roman"/>
                <w:sz w:val="16"/>
                <w:szCs w:val="16"/>
              </w:rPr>
            </w:pPr>
            <w:r>
              <w:rPr>
                <w:rFonts w:ascii="Times New Roman" w:hAnsi="Times New Roman" w:cs="Times New Roman"/>
                <w:sz w:val="16"/>
                <w:szCs w:val="16"/>
              </w:rPr>
              <w:t>A suicide attempt by a child.</w:t>
            </w:r>
          </w:p>
        </w:tc>
        <w:tc>
          <w:tcPr>
            <w:tcW w:w="2878" w:type="dxa"/>
          </w:tcPr>
          <w:p w14:paraId="1D670EB5" w14:textId="77777777" w:rsidR="00F007EF" w:rsidRDefault="00F007EF" w:rsidP="00C34E40">
            <w:pPr>
              <w:pStyle w:val="NoSpacing"/>
              <w:numPr>
                <w:ilvl w:val="0"/>
                <w:numId w:val="46"/>
              </w:numPr>
              <w:ind w:left="616" w:hanging="450"/>
              <w:rPr>
                <w:rFonts w:ascii="Times New Roman" w:hAnsi="Times New Roman" w:cs="Times New Roman"/>
                <w:sz w:val="16"/>
                <w:szCs w:val="16"/>
              </w:rPr>
            </w:pPr>
            <w:r>
              <w:rPr>
                <w:rFonts w:ascii="Times New Roman" w:hAnsi="Times New Roman" w:cs="Times New Roman"/>
                <w:sz w:val="16"/>
                <w:szCs w:val="16"/>
              </w:rPr>
              <w:t>YES</w:t>
            </w:r>
          </w:p>
          <w:p w14:paraId="15AC0209" w14:textId="77777777" w:rsidR="00F007EF" w:rsidRDefault="00F007EF" w:rsidP="00C34E40">
            <w:pPr>
              <w:pStyle w:val="NoSpacing"/>
              <w:numPr>
                <w:ilvl w:val="0"/>
                <w:numId w:val="46"/>
              </w:numPr>
              <w:ind w:left="616" w:hanging="450"/>
              <w:rPr>
                <w:rFonts w:ascii="Times New Roman" w:hAnsi="Times New Roman" w:cs="Times New Roman"/>
                <w:sz w:val="16"/>
                <w:szCs w:val="16"/>
              </w:rPr>
            </w:pPr>
            <w:r>
              <w:rPr>
                <w:rFonts w:ascii="Times New Roman" w:hAnsi="Times New Roman" w:cs="Times New Roman"/>
                <w:sz w:val="16"/>
                <w:szCs w:val="16"/>
              </w:rPr>
              <w:t>As soon as you become aware of the incident.</w:t>
            </w:r>
          </w:p>
          <w:p w14:paraId="02D6C34D" w14:textId="77777777" w:rsidR="00F007EF" w:rsidRPr="000323A2" w:rsidRDefault="00F007EF" w:rsidP="00F007EF">
            <w:pPr>
              <w:pStyle w:val="NoSpacing"/>
              <w:ind w:left="616" w:hanging="450"/>
              <w:rPr>
                <w:rFonts w:ascii="Times New Roman" w:hAnsi="Times New Roman" w:cs="Times New Roman"/>
                <w:b/>
                <w:sz w:val="16"/>
                <w:szCs w:val="16"/>
              </w:rPr>
            </w:pPr>
            <w:r w:rsidRPr="000323A2">
              <w:rPr>
                <w:rFonts w:ascii="Times New Roman" w:hAnsi="Times New Roman" w:cs="Times New Roman"/>
                <w:b/>
                <w:sz w:val="16"/>
                <w:szCs w:val="16"/>
              </w:rPr>
              <w:t>Medium High</w:t>
            </w:r>
          </w:p>
        </w:tc>
        <w:tc>
          <w:tcPr>
            <w:tcW w:w="2878" w:type="dxa"/>
          </w:tcPr>
          <w:p w14:paraId="040F2503" w14:textId="77777777" w:rsidR="00F007EF" w:rsidRDefault="00F007EF" w:rsidP="00C34E40">
            <w:pPr>
              <w:pStyle w:val="NoSpacing"/>
              <w:numPr>
                <w:ilvl w:val="0"/>
                <w:numId w:val="47"/>
              </w:numPr>
              <w:ind w:left="616" w:hanging="540"/>
              <w:rPr>
                <w:rFonts w:ascii="Times New Roman" w:hAnsi="Times New Roman" w:cs="Times New Roman"/>
                <w:sz w:val="16"/>
                <w:szCs w:val="16"/>
              </w:rPr>
            </w:pPr>
            <w:r>
              <w:rPr>
                <w:rFonts w:ascii="Times New Roman" w:hAnsi="Times New Roman" w:cs="Times New Roman"/>
                <w:sz w:val="16"/>
                <w:szCs w:val="16"/>
              </w:rPr>
              <w:t>YES</w:t>
            </w:r>
          </w:p>
          <w:p w14:paraId="540B94DF" w14:textId="77777777" w:rsidR="00F007EF" w:rsidRPr="00F007EF" w:rsidRDefault="00F007EF" w:rsidP="00C34E40">
            <w:pPr>
              <w:pStyle w:val="NoSpacing"/>
              <w:numPr>
                <w:ilvl w:val="0"/>
                <w:numId w:val="47"/>
              </w:numPr>
              <w:ind w:left="616" w:hanging="540"/>
              <w:rPr>
                <w:rFonts w:ascii="Times New Roman" w:hAnsi="Times New Roman" w:cs="Times New Roman"/>
                <w:sz w:val="16"/>
                <w:szCs w:val="16"/>
              </w:rPr>
            </w:pPr>
            <w:r>
              <w:rPr>
                <w:rFonts w:ascii="Times New Roman" w:hAnsi="Times New Roman" w:cs="Times New Roman"/>
                <w:sz w:val="16"/>
                <w:szCs w:val="16"/>
              </w:rPr>
              <w:t>As soon as you become aware of the incident.</w:t>
            </w:r>
          </w:p>
        </w:tc>
        <w:tc>
          <w:tcPr>
            <w:tcW w:w="2878" w:type="dxa"/>
          </w:tcPr>
          <w:p w14:paraId="5B5B02FF" w14:textId="77777777" w:rsidR="00F007EF" w:rsidRDefault="00F007EF" w:rsidP="00C34E40">
            <w:pPr>
              <w:pStyle w:val="NoSpacing"/>
              <w:numPr>
                <w:ilvl w:val="0"/>
                <w:numId w:val="48"/>
              </w:numPr>
              <w:ind w:left="526" w:hanging="450"/>
              <w:rPr>
                <w:rFonts w:ascii="Times New Roman" w:hAnsi="Times New Roman" w:cs="Times New Roman"/>
                <w:sz w:val="16"/>
                <w:szCs w:val="16"/>
              </w:rPr>
            </w:pPr>
            <w:r>
              <w:rPr>
                <w:rFonts w:ascii="Times New Roman" w:hAnsi="Times New Roman" w:cs="Times New Roman"/>
                <w:sz w:val="16"/>
                <w:szCs w:val="16"/>
              </w:rPr>
              <w:t>YES</w:t>
            </w:r>
          </w:p>
          <w:p w14:paraId="4D8ED2F1" w14:textId="77777777" w:rsidR="00F007EF" w:rsidRPr="00F007EF" w:rsidRDefault="00F007EF" w:rsidP="00C34E40">
            <w:pPr>
              <w:pStyle w:val="NoSpacing"/>
              <w:numPr>
                <w:ilvl w:val="0"/>
                <w:numId w:val="48"/>
              </w:numPr>
              <w:ind w:left="526" w:hanging="450"/>
              <w:rPr>
                <w:rFonts w:ascii="Times New Roman" w:hAnsi="Times New Roman" w:cs="Times New Roman"/>
                <w:sz w:val="16"/>
                <w:szCs w:val="16"/>
              </w:rPr>
            </w:pPr>
            <w:r>
              <w:rPr>
                <w:rFonts w:ascii="Times New Roman" w:hAnsi="Times New Roman" w:cs="Times New Roman"/>
                <w:sz w:val="16"/>
                <w:szCs w:val="16"/>
              </w:rPr>
              <w:t>As soon as you become aware of the incident.</w:t>
            </w:r>
          </w:p>
        </w:tc>
        <w:tc>
          <w:tcPr>
            <w:tcW w:w="2878" w:type="dxa"/>
          </w:tcPr>
          <w:p w14:paraId="7B3F4D60" w14:textId="77777777" w:rsidR="00F007EF" w:rsidRDefault="00F007EF" w:rsidP="00C34E40">
            <w:pPr>
              <w:pStyle w:val="NoSpacing"/>
              <w:numPr>
                <w:ilvl w:val="0"/>
                <w:numId w:val="49"/>
              </w:numPr>
              <w:ind w:left="526" w:hanging="450"/>
              <w:rPr>
                <w:rFonts w:ascii="Times New Roman" w:hAnsi="Times New Roman" w:cs="Times New Roman"/>
                <w:sz w:val="16"/>
                <w:szCs w:val="16"/>
              </w:rPr>
            </w:pPr>
            <w:r>
              <w:rPr>
                <w:rFonts w:ascii="Times New Roman" w:hAnsi="Times New Roman" w:cs="Times New Roman"/>
                <w:sz w:val="16"/>
                <w:szCs w:val="16"/>
              </w:rPr>
              <w:t>NO</w:t>
            </w:r>
          </w:p>
          <w:p w14:paraId="4688564F" w14:textId="77777777" w:rsidR="00F007EF" w:rsidRPr="00F007EF" w:rsidRDefault="00F007EF" w:rsidP="00C34E40">
            <w:pPr>
              <w:pStyle w:val="NoSpacing"/>
              <w:numPr>
                <w:ilvl w:val="0"/>
                <w:numId w:val="49"/>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r>
      <w:tr w:rsidR="000323A2" w14:paraId="71DB5C4E" w14:textId="77777777" w:rsidTr="000323A2">
        <w:tblPrEx>
          <w:shd w:val="clear" w:color="auto" w:fill="auto"/>
        </w:tblPrEx>
        <w:tc>
          <w:tcPr>
            <w:tcW w:w="14390" w:type="dxa"/>
            <w:gridSpan w:val="5"/>
            <w:shd w:val="clear" w:color="auto" w:fill="000000" w:themeFill="text1"/>
          </w:tcPr>
          <w:p w14:paraId="4EA382BD" w14:textId="77777777" w:rsidR="000323A2" w:rsidRDefault="000323A2" w:rsidP="00423A65">
            <w:pPr>
              <w:pStyle w:val="NoSpacing"/>
              <w:rPr>
                <w:rFonts w:ascii="Times New Roman" w:hAnsi="Times New Roman" w:cs="Times New Roman"/>
                <w:b/>
                <w:sz w:val="20"/>
                <w:szCs w:val="20"/>
              </w:rPr>
            </w:pPr>
          </w:p>
        </w:tc>
      </w:tr>
    </w:tbl>
    <w:p w14:paraId="07711FC4" w14:textId="77777777" w:rsidR="008025FF" w:rsidRDefault="008025FF" w:rsidP="00423A65">
      <w:pPr>
        <w:pStyle w:val="NoSpacing"/>
        <w:rPr>
          <w:rFonts w:ascii="Times New Roman" w:hAnsi="Times New Roman" w:cs="Times New Roman"/>
          <w:b/>
          <w:sz w:val="20"/>
          <w:szCs w:val="20"/>
        </w:rPr>
      </w:pPr>
    </w:p>
    <w:p w14:paraId="19DC4665" w14:textId="77777777" w:rsidR="000323A2" w:rsidRDefault="000323A2" w:rsidP="00423A65">
      <w:pPr>
        <w:pStyle w:val="NoSpacing"/>
        <w:rPr>
          <w:rFonts w:ascii="Times New Roman" w:hAnsi="Times New Roman" w:cs="Times New Roman"/>
          <w:b/>
          <w:sz w:val="20"/>
          <w:szCs w:val="20"/>
        </w:rPr>
      </w:pPr>
      <w:r>
        <w:rPr>
          <w:rFonts w:ascii="Times New Roman" w:hAnsi="Times New Roman" w:cs="Times New Roman"/>
          <w:b/>
          <w:sz w:val="20"/>
          <w:szCs w:val="20"/>
        </w:rPr>
        <w:t>You must report and document the following types of serious incidents involving your agency, one of you foster homes, an employee, contract staff, or a volunteer to the following entities within the specified time frame:</w:t>
      </w:r>
    </w:p>
    <w:p w14:paraId="32856044" w14:textId="77777777" w:rsidR="000323A2" w:rsidRDefault="000323A2" w:rsidP="00423A65">
      <w:pPr>
        <w:pStyle w:val="NoSpacing"/>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0323A2" w:rsidRPr="000323A2" w14:paraId="63298CD9" w14:textId="77777777" w:rsidTr="000323A2">
        <w:tc>
          <w:tcPr>
            <w:tcW w:w="2878" w:type="dxa"/>
          </w:tcPr>
          <w:p w14:paraId="41CAE6CC" w14:textId="77777777" w:rsidR="000323A2" w:rsidRPr="000323A2" w:rsidRDefault="000323A2" w:rsidP="00C34E40">
            <w:pPr>
              <w:pStyle w:val="NoSpacing"/>
              <w:numPr>
                <w:ilvl w:val="0"/>
                <w:numId w:val="58"/>
              </w:numPr>
              <w:ind w:left="330"/>
              <w:rPr>
                <w:rFonts w:ascii="Times New Roman" w:hAnsi="Times New Roman" w:cs="Times New Roman"/>
                <w:sz w:val="16"/>
                <w:szCs w:val="16"/>
              </w:rPr>
            </w:pPr>
            <w:r>
              <w:rPr>
                <w:rFonts w:ascii="Times New Roman" w:hAnsi="Times New Roman" w:cs="Times New Roman"/>
                <w:sz w:val="16"/>
                <w:szCs w:val="16"/>
              </w:rPr>
              <w:t>Any incident that renders all of part of y our operation unsafe or unsanitary for a child, such as a fire or a flood.</w:t>
            </w:r>
          </w:p>
        </w:tc>
        <w:tc>
          <w:tcPr>
            <w:tcW w:w="2878" w:type="dxa"/>
          </w:tcPr>
          <w:p w14:paraId="2004EEA3" w14:textId="77777777" w:rsidR="000323A2" w:rsidRDefault="000323A2" w:rsidP="00C34E40">
            <w:pPr>
              <w:pStyle w:val="NoSpacing"/>
              <w:numPr>
                <w:ilvl w:val="0"/>
                <w:numId w:val="59"/>
              </w:numPr>
              <w:ind w:left="616" w:hanging="450"/>
              <w:rPr>
                <w:rFonts w:ascii="Times New Roman" w:hAnsi="Times New Roman" w:cs="Times New Roman"/>
                <w:sz w:val="16"/>
                <w:szCs w:val="16"/>
              </w:rPr>
            </w:pPr>
            <w:r>
              <w:rPr>
                <w:rFonts w:ascii="Times New Roman" w:hAnsi="Times New Roman" w:cs="Times New Roman"/>
                <w:sz w:val="16"/>
                <w:szCs w:val="16"/>
              </w:rPr>
              <w:t>YES</w:t>
            </w:r>
          </w:p>
          <w:p w14:paraId="7843A479" w14:textId="77777777" w:rsidR="000323A2" w:rsidRDefault="000323A2" w:rsidP="00C34E40">
            <w:pPr>
              <w:pStyle w:val="NoSpacing"/>
              <w:numPr>
                <w:ilvl w:val="0"/>
                <w:numId w:val="59"/>
              </w:numPr>
              <w:ind w:left="616" w:hanging="450"/>
              <w:rPr>
                <w:rFonts w:ascii="Times New Roman" w:hAnsi="Times New Roman" w:cs="Times New Roman"/>
                <w:sz w:val="16"/>
                <w:szCs w:val="16"/>
              </w:rPr>
            </w:pPr>
            <w:r>
              <w:rPr>
                <w:rFonts w:ascii="Times New Roman" w:hAnsi="Times New Roman" w:cs="Times New Roman"/>
                <w:sz w:val="16"/>
                <w:szCs w:val="16"/>
              </w:rPr>
              <w:t>As soon as possible, but no later than 24 hours after the incident.</w:t>
            </w:r>
          </w:p>
          <w:p w14:paraId="5609BE2D" w14:textId="77777777" w:rsidR="000323A2" w:rsidRPr="000323A2" w:rsidRDefault="000323A2" w:rsidP="000323A2">
            <w:pPr>
              <w:pStyle w:val="NoSpacing"/>
              <w:ind w:left="616" w:hanging="450"/>
              <w:rPr>
                <w:rFonts w:ascii="Times New Roman" w:hAnsi="Times New Roman" w:cs="Times New Roman"/>
                <w:b/>
                <w:sz w:val="16"/>
                <w:szCs w:val="16"/>
              </w:rPr>
            </w:pPr>
            <w:r w:rsidRPr="000323A2">
              <w:rPr>
                <w:rFonts w:ascii="Times New Roman" w:hAnsi="Times New Roman" w:cs="Times New Roman"/>
                <w:b/>
                <w:sz w:val="16"/>
                <w:szCs w:val="16"/>
              </w:rPr>
              <w:t>Medium</w:t>
            </w:r>
          </w:p>
        </w:tc>
        <w:tc>
          <w:tcPr>
            <w:tcW w:w="2878" w:type="dxa"/>
          </w:tcPr>
          <w:p w14:paraId="4ED1A6E1" w14:textId="77777777" w:rsidR="000323A2" w:rsidRDefault="000323A2" w:rsidP="00C34E40">
            <w:pPr>
              <w:pStyle w:val="NoSpacing"/>
              <w:numPr>
                <w:ilvl w:val="0"/>
                <w:numId w:val="60"/>
              </w:numPr>
              <w:ind w:left="616" w:hanging="540"/>
              <w:rPr>
                <w:rFonts w:ascii="Times New Roman" w:hAnsi="Times New Roman" w:cs="Times New Roman"/>
                <w:sz w:val="16"/>
                <w:szCs w:val="16"/>
              </w:rPr>
            </w:pPr>
            <w:r>
              <w:rPr>
                <w:rFonts w:ascii="Times New Roman" w:hAnsi="Times New Roman" w:cs="Times New Roman"/>
                <w:sz w:val="16"/>
                <w:szCs w:val="16"/>
              </w:rPr>
              <w:t>YES</w:t>
            </w:r>
          </w:p>
          <w:p w14:paraId="5BFBDA1B" w14:textId="77777777" w:rsidR="000323A2" w:rsidRPr="000323A2" w:rsidRDefault="000323A2" w:rsidP="00C34E40">
            <w:pPr>
              <w:pStyle w:val="NoSpacing"/>
              <w:numPr>
                <w:ilvl w:val="0"/>
                <w:numId w:val="60"/>
              </w:numPr>
              <w:ind w:left="616" w:hanging="540"/>
              <w:rPr>
                <w:rFonts w:ascii="Times New Roman" w:hAnsi="Times New Roman" w:cs="Times New Roman"/>
                <w:sz w:val="16"/>
                <w:szCs w:val="16"/>
              </w:rPr>
            </w:pPr>
            <w:r>
              <w:rPr>
                <w:rFonts w:ascii="Times New Roman" w:hAnsi="Times New Roman" w:cs="Times New Roman"/>
                <w:sz w:val="16"/>
                <w:szCs w:val="16"/>
              </w:rPr>
              <w:t>As soon as possible, but no later than 24 hours after the incident.</w:t>
            </w:r>
          </w:p>
        </w:tc>
        <w:tc>
          <w:tcPr>
            <w:tcW w:w="2878" w:type="dxa"/>
          </w:tcPr>
          <w:p w14:paraId="67EB2BE0" w14:textId="77777777" w:rsidR="000323A2" w:rsidRDefault="000323A2" w:rsidP="00C34E40">
            <w:pPr>
              <w:pStyle w:val="NoSpacing"/>
              <w:numPr>
                <w:ilvl w:val="0"/>
                <w:numId w:val="61"/>
              </w:numPr>
              <w:ind w:left="526" w:hanging="450"/>
              <w:rPr>
                <w:rFonts w:ascii="Times New Roman" w:hAnsi="Times New Roman" w:cs="Times New Roman"/>
                <w:sz w:val="16"/>
                <w:szCs w:val="16"/>
              </w:rPr>
            </w:pPr>
            <w:r>
              <w:rPr>
                <w:rFonts w:ascii="Times New Roman" w:hAnsi="Times New Roman" w:cs="Times New Roman"/>
                <w:sz w:val="16"/>
                <w:szCs w:val="16"/>
              </w:rPr>
              <w:t>YES</w:t>
            </w:r>
          </w:p>
          <w:p w14:paraId="43FF2A0F" w14:textId="77777777" w:rsidR="000323A2" w:rsidRPr="000323A2" w:rsidRDefault="000323A2" w:rsidP="00C34E40">
            <w:pPr>
              <w:pStyle w:val="NoSpacing"/>
              <w:numPr>
                <w:ilvl w:val="0"/>
                <w:numId w:val="61"/>
              </w:numPr>
              <w:ind w:left="526" w:hanging="450"/>
              <w:rPr>
                <w:rFonts w:ascii="Times New Roman" w:hAnsi="Times New Roman" w:cs="Times New Roman"/>
                <w:sz w:val="16"/>
                <w:szCs w:val="16"/>
              </w:rPr>
            </w:pPr>
            <w:r>
              <w:rPr>
                <w:rFonts w:ascii="Times New Roman" w:hAnsi="Times New Roman" w:cs="Times New Roman"/>
                <w:sz w:val="16"/>
                <w:szCs w:val="16"/>
              </w:rPr>
              <w:t>As soon as possible, but no later than 24 hours after the incident.</w:t>
            </w:r>
          </w:p>
        </w:tc>
        <w:tc>
          <w:tcPr>
            <w:tcW w:w="2878" w:type="dxa"/>
          </w:tcPr>
          <w:p w14:paraId="2EFD5AB1" w14:textId="77777777" w:rsidR="000323A2" w:rsidRDefault="000323A2" w:rsidP="00C34E40">
            <w:pPr>
              <w:pStyle w:val="NoSpacing"/>
              <w:numPr>
                <w:ilvl w:val="0"/>
                <w:numId w:val="62"/>
              </w:numPr>
              <w:ind w:left="526" w:hanging="450"/>
              <w:rPr>
                <w:rFonts w:ascii="Times New Roman" w:hAnsi="Times New Roman" w:cs="Times New Roman"/>
                <w:sz w:val="16"/>
                <w:szCs w:val="16"/>
              </w:rPr>
            </w:pPr>
            <w:r>
              <w:rPr>
                <w:rFonts w:ascii="Times New Roman" w:hAnsi="Times New Roman" w:cs="Times New Roman"/>
                <w:sz w:val="16"/>
                <w:szCs w:val="16"/>
              </w:rPr>
              <w:t>NO</w:t>
            </w:r>
          </w:p>
          <w:p w14:paraId="488CF897" w14:textId="77777777" w:rsidR="000323A2" w:rsidRPr="000323A2" w:rsidRDefault="000323A2" w:rsidP="00C34E40">
            <w:pPr>
              <w:pStyle w:val="NoSpacing"/>
              <w:numPr>
                <w:ilvl w:val="0"/>
                <w:numId w:val="62"/>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r>
      <w:tr w:rsidR="000323A2" w14:paraId="361FE129" w14:textId="77777777" w:rsidTr="000323A2">
        <w:tc>
          <w:tcPr>
            <w:tcW w:w="14390" w:type="dxa"/>
            <w:gridSpan w:val="5"/>
            <w:shd w:val="clear" w:color="auto" w:fill="D0CECE" w:themeFill="background2" w:themeFillShade="E6"/>
          </w:tcPr>
          <w:p w14:paraId="4C0D526C" w14:textId="77777777" w:rsidR="000323A2" w:rsidRDefault="000323A2" w:rsidP="00423A65">
            <w:pPr>
              <w:pStyle w:val="NoSpacing"/>
              <w:rPr>
                <w:rFonts w:ascii="Times New Roman" w:hAnsi="Times New Roman" w:cs="Times New Roman"/>
                <w:b/>
                <w:sz w:val="20"/>
                <w:szCs w:val="20"/>
              </w:rPr>
            </w:pPr>
          </w:p>
        </w:tc>
      </w:tr>
      <w:tr w:rsidR="000323A2" w:rsidRPr="000323A2" w14:paraId="169F35C0" w14:textId="77777777" w:rsidTr="000323A2">
        <w:tc>
          <w:tcPr>
            <w:tcW w:w="2878" w:type="dxa"/>
          </w:tcPr>
          <w:p w14:paraId="000DB944" w14:textId="77777777" w:rsidR="000323A2" w:rsidRPr="000323A2" w:rsidRDefault="000323A2" w:rsidP="00C34E40">
            <w:pPr>
              <w:pStyle w:val="NoSpacing"/>
              <w:numPr>
                <w:ilvl w:val="0"/>
                <w:numId w:val="58"/>
              </w:numPr>
              <w:ind w:left="330"/>
              <w:rPr>
                <w:rFonts w:ascii="Times New Roman" w:hAnsi="Times New Roman" w:cs="Times New Roman"/>
                <w:sz w:val="16"/>
                <w:szCs w:val="16"/>
              </w:rPr>
            </w:pPr>
            <w:r>
              <w:rPr>
                <w:rFonts w:ascii="Times New Roman" w:hAnsi="Times New Roman" w:cs="Times New Roman"/>
                <w:sz w:val="16"/>
                <w:szCs w:val="16"/>
              </w:rPr>
              <w:t>A disaster or emergency that requires your operation to close.</w:t>
            </w:r>
          </w:p>
        </w:tc>
        <w:tc>
          <w:tcPr>
            <w:tcW w:w="2878" w:type="dxa"/>
          </w:tcPr>
          <w:p w14:paraId="2989113D" w14:textId="77777777" w:rsidR="000323A2" w:rsidRDefault="000323A2" w:rsidP="00C34E40">
            <w:pPr>
              <w:pStyle w:val="NoSpacing"/>
              <w:numPr>
                <w:ilvl w:val="0"/>
                <w:numId w:val="63"/>
              </w:numPr>
              <w:ind w:left="616" w:hanging="450"/>
              <w:rPr>
                <w:rFonts w:ascii="Times New Roman" w:hAnsi="Times New Roman" w:cs="Times New Roman"/>
                <w:sz w:val="16"/>
                <w:szCs w:val="16"/>
              </w:rPr>
            </w:pPr>
            <w:r>
              <w:rPr>
                <w:rFonts w:ascii="Times New Roman" w:hAnsi="Times New Roman" w:cs="Times New Roman"/>
                <w:sz w:val="16"/>
                <w:szCs w:val="16"/>
              </w:rPr>
              <w:t>YES</w:t>
            </w:r>
          </w:p>
          <w:p w14:paraId="0A671919" w14:textId="77777777" w:rsidR="000323A2" w:rsidRDefault="000323A2" w:rsidP="00C34E40">
            <w:pPr>
              <w:pStyle w:val="NoSpacing"/>
              <w:numPr>
                <w:ilvl w:val="0"/>
                <w:numId w:val="63"/>
              </w:numPr>
              <w:ind w:left="616" w:hanging="450"/>
              <w:rPr>
                <w:rFonts w:ascii="Times New Roman" w:hAnsi="Times New Roman" w:cs="Times New Roman"/>
                <w:sz w:val="16"/>
                <w:szCs w:val="16"/>
              </w:rPr>
            </w:pPr>
            <w:r>
              <w:rPr>
                <w:rFonts w:ascii="Times New Roman" w:hAnsi="Times New Roman" w:cs="Times New Roman"/>
                <w:sz w:val="16"/>
                <w:szCs w:val="16"/>
              </w:rPr>
              <w:t>As soon as possible, not no later than 24 hours after the incident.</w:t>
            </w:r>
          </w:p>
          <w:p w14:paraId="303A7D38" w14:textId="77777777" w:rsidR="000323A2" w:rsidRPr="000323A2" w:rsidRDefault="000323A2" w:rsidP="000323A2">
            <w:pPr>
              <w:pStyle w:val="NoSpacing"/>
              <w:ind w:left="616" w:hanging="450"/>
              <w:rPr>
                <w:rFonts w:ascii="Times New Roman" w:hAnsi="Times New Roman" w:cs="Times New Roman"/>
                <w:b/>
                <w:sz w:val="16"/>
                <w:szCs w:val="16"/>
              </w:rPr>
            </w:pPr>
            <w:r w:rsidRPr="000323A2">
              <w:rPr>
                <w:rFonts w:ascii="Times New Roman" w:hAnsi="Times New Roman" w:cs="Times New Roman"/>
                <w:b/>
                <w:sz w:val="16"/>
                <w:szCs w:val="16"/>
              </w:rPr>
              <w:t>Medium</w:t>
            </w:r>
          </w:p>
        </w:tc>
        <w:tc>
          <w:tcPr>
            <w:tcW w:w="2878" w:type="dxa"/>
          </w:tcPr>
          <w:p w14:paraId="4EE29C78" w14:textId="77777777" w:rsidR="000323A2" w:rsidRDefault="000323A2" w:rsidP="00C34E40">
            <w:pPr>
              <w:pStyle w:val="NoSpacing"/>
              <w:numPr>
                <w:ilvl w:val="0"/>
                <w:numId w:val="64"/>
              </w:numPr>
              <w:ind w:left="616" w:hanging="540"/>
              <w:rPr>
                <w:rFonts w:ascii="Times New Roman" w:hAnsi="Times New Roman" w:cs="Times New Roman"/>
                <w:sz w:val="16"/>
                <w:szCs w:val="16"/>
              </w:rPr>
            </w:pPr>
            <w:r>
              <w:rPr>
                <w:rFonts w:ascii="Times New Roman" w:hAnsi="Times New Roman" w:cs="Times New Roman"/>
                <w:sz w:val="16"/>
                <w:szCs w:val="16"/>
              </w:rPr>
              <w:t>YES</w:t>
            </w:r>
          </w:p>
          <w:p w14:paraId="66997A3D" w14:textId="77777777" w:rsidR="000323A2" w:rsidRPr="000323A2" w:rsidRDefault="000323A2" w:rsidP="00C34E40">
            <w:pPr>
              <w:pStyle w:val="NoSpacing"/>
              <w:numPr>
                <w:ilvl w:val="0"/>
                <w:numId w:val="64"/>
              </w:numPr>
              <w:ind w:left="616" w:hanging="540"/>
              <w:rPr>
                <w:rFonts w:ascii="Times New Roman" w:hAnsi="Times New Roman" w:cs="Times New Roman"/>
                <w:sz w:val="16"/>
                <w:szCs w:val="16"/>
              </w:rPr>
            </w:pPr>
            <w:r>
              <w:rPr>
                <w:rFonts w:ascii="Times New Roman" w:hAnsi="Times New Roman" w:cs="Times New Roman"/>
                <w:sz w:val="16"/>
                <w:szCs w:val="16"/>
              </w:rPr>
              <w:t>As soon as possible, but no later than 24 hours after the incident.</w:t>
            </w:r>
          </w:p>
        </w:tc>
        <w:tc>
          <w:tcPr>
            <w:tcW w:w="2878" w:type="dxa"/>
          </w:tcPr>
          <w:p w14:paraId="28F35D6A" w14:textId="77777777" w:rsidR="000323A2" w:rsidRDefault="000323A2" w:rsidP="00C34E40">
            <w:pPr>
              <w:pStyle w:val="NoSpacing"/>
              <w:numPr>
                <w:ilvl w:val="0"/>
                <w:numId w:val="65"/>
              </w:numPr>
              <w:ind w:left="526" w:hanging="450"/>
              <w:rPr>
                <w:rFonts w:ascii="Times New Roman" w:hAnsi="Times New Roman" w:cs="Times New Roman"/>
                <w:sz w:val="16"/>
                <w:szCs w:val="16"/>
              </w:rPr>
            </w:pPr>
            <w:r>
              <w:rPr>
                <w:rFonts w:ascii="Times New Roman" w:hAnsi="Times New Roman" w:cs="Times New Roman"/>
                <w:sz w:val="16"/>
                <w:szCs w:val="16"/>
              </w:rPr>
              <w:t>YES</w:t>
            </w:r>
          </w:p>
          <w:p w14:paraId="1B536A86" w14:textId="77777777" w:rsidR="000323A2" w:rsidRPr="000323A2" w:rsidRDefault="000323A2" w:rsidP="00C34E40">
            <w:pPr>
              <w:pStyle w:val="NoSpacing"/>
              <w:numPr>
                <w:ilvl w:val="0"/>
                <w:numId w:val="65"/>
              </w:numPr>
              <w:ind w:left="526" w:hanging="450"/>
              <w:rPr>
                <w:rFonts w:ascii="Times New Roman" w:hAnsi="Times New Roman" w:cs="Times New Roman"/>
                <w:sz w:val="16"/>
                <w:szCs w:val="16"/>
              </w:rPr>
            </w:pPr>
            <w:r>
              <w:rPr>
                <w:rFonts w:ascii="Times New Roman" w:hAnsi="Times New Roman" w:cs="Times New Roman"/>
                <w:sz w:val="16"/>
                <w:szCs w:val="16"/>
              </w:rPr>
              <w:t>As soon as possible, but no later than 24 hours after the incident.</w:t>
            </w:r>
          </w:p>
        </w:tc>
        <w:tc>
          <w:tcPr>
            <w:tcW w:w="2878" w:type="dxa"/>
          </w:tcPr>
          <w:p w14:paraId="6A2A674D" w14:textId="77777777" w:rsidR="000323A2" w:rsidRDefault="000323A2" w:rsidP="00C34E40">
            <w:pPr>
              <w:pStyle w:val="NoSpacing"/>
              <w:numPr>
                <w:ilvl w:val="0"/>
                <w:numId w:val="66"/>
              </w:numPr>
              <w:ind w:left="526" w:hanging="450"/>
              <w:rPr>
                <w:rFonts w:ascii="Times New Roman" w:hAnsi="Times New Roman" w:cs="Times New Roman"/>
                <w:sz w:val="16"/>
                <w:szCs w:val="16"/>
              </w:rPr>
            </w:pPr>
            <w:r>
              <w:rPr>
                <w:rFonts w:ascii="Times New Roman" w:hAnsi="Times New Roman" w:cs="Times New Roman"/>
                <w:sz w:val="16"/>
                <w:szCs w:val="16"/>
              </w:rPr>
              <w:t>NO</w:t>
            </w:r>
          </w:p>
          <w:p w14:paraId="77C9DFE4" w14:textId="77777777" w:rsidR="000323A2" w:rsidRPr="000323A2" w:rsidRDefault="000323A2" w:rsidP="00C34E40">
            <w:pPr>
              <w:pStyle w:val="NoSpacing"/>
              <w:numPr>
                <w:ilvl w:val="0"/>
                <w:numId w:val="66"/>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r>
      <w:tr w:rsidR="000414D5" w14:paraId="7C1DF3A2" w14:textId="77777777" w:rsidTr="000414D5">
        <w:tc>
          <w:tcPr>
            <w:tcW w:w="14390" w:type="dxa"/>
            <w:gridSpan w:val="5"/>
            <w:shd w:val="clear" w:color="auto" w:fill="D0CECE" w:themeFill="background2" w:themeFillShade="E6"/>
          </w:tcPr>
          <w:p w14:paraId="74DDCD68" w14:textId="77777777" w:rsidR="000414D5" w:rsidRDefault="000414D5" w:rsidP="00423A65">
            <w:pPr>
              <w:pStyle w:val="NoSpacing"/>
              <w:rPr>
                <w:rFonts w:ascii="Times New Roman" w:hAnsi="Times New Roman" w:cs="Times New Roman"/>
                <w:b/>
                <w:sz w:val="20"/>
                <w:szCs w:val="20"/>
              </w:rPr>
            </w:pPr>
          </w:p>
        </w:tc>
      </w:tr>
      <w:tr w:rsidR="000414D5" w:rsidRPr="000414D5" w14:paraId="27923F89" w14:textId="77777777" w:rsidTr="000414D5">
        <w:tc>
          <w:tcPr>
            <w:tcW w:w="2878" w:type="dxa"/>
          </w:tcPr>
          <w:p w14:paraId="24187A93" w14:textId="77777777" w:rsidR="000414D5" w:rsidRPr="000414D5" w:rsidRDefault="000414D5" w:rsidP="00C34E40">
            <w:pPr>
              <w:pStyle w:val="NoSpacing"/>
              <w:numPr>
                <w:ilvl w:val="0"/>
                <w:numId w:val="58"/>
              </w:numPr>
              <w:ind w:left="330"/>
              <w:rPr>
                <w:rFonts w:ascii="Times New Roman" w:hAnsi="Times New Roman" w:cs="Times New Roman"/>
                <w:sz w:val="16"/>
                <w:szCs w:val="16"/>
              </w:rPr>
            </w:pPr>
            <w:r>
              <w:rPr>
                <w:rFonts w:ascii="Times New Roman" w:hAnsi="Times New Roman" w:cs="Times New Roman"/>
                <w:sz w:val="16"/>
                <w:szCs w:val="16"/>
              </w:rPr>
              <w:t>An adult who has contact with a child in care contracts a communicable disease noted in 25 TAC 97, Subchapter A, (relating to Control of Communicable Diseases).</w:t>
            </w:r>
          </w:p>
        </w:tc>
        <w:tc>
          <w:tcPr>
            <w:tcW w:w="2878" w:type="dxa"/>
          </w:tcPr>
          <w:p w14:paraId="5A232275" w14:textId="77777777" w:rsidR="000414D5" w:rsidRDefault="000414D5" w:rsidP="00C34E40">
            <w:pPr>
              <w:pStyle w:val="NoSpacing"/>
              <w:numPr>
                <w:ilvl w:val="0"/>
                <w:numId w:val="67"/>
              </w:numPr>
              <w:ind w:left="616" w:hanging="450"/>
              <w:rPr>
                <w:rFonts w:ascii="Times New Roman" w:hAnsi="Times New Roman" w:cs="Times New Roman"/>
                <w:sz w:val="16"/>
                <w:szCs w:val="16"/>
              </w:rPr>
            </w:pPr>
            <w:r>
              <w:rPr>
                <w:rFonts w:ascii="Times New Roman" w:hAnsi="Times New Roman" w:cs="Times New Roman"/>
                <w:sz w:val="16"/>
                <w:szCs w:val="16"/>
              </w:rPr>
              <w:t>YES, unless the information is confidential.</w:t>
            </w:r>
          </w:p>
          <w:p w14:paraId="10EDC02B" w14:textId="77777777" w:rsidR="000414D5" w:rsidRDefault="000414D5" w:rsidP="00C34E40">
            <w:pPr>
              <w:pStyle w:val="NoSpacing"/>
              <w:numPr>
                <w:ilvl w:val="0"/>
                <w:numId w:val="67"/>
              </w:numPr>
              <w:ind w:left="616" w:hanging="450"/>
              <w:rPr>
                <w:rFonts w:ascii="Times New Roman" w:hAnsi="Times New Roman" w:cs="Times New Roman"/>
                <w:sz w:val="16"/>
                <w:szCs w:val="16"/>
              </w:rPr>
            </w:pPr>
            <w:r>
              <w:rPr>
                <w:rFonts w:ascii="Times New Roman" w:hAnsi="Times New Roman" w:cs="Times New Roman"/>
                <w:sz w:val="16"/>
                <w:szCs w:val="16"/>
              </w:rPr>
              <w:t>As soon as possible, but no later than 24 hours after you become aware of the communicable disease.</w:t>
            </w:r>
          </w:p>
          <w:p w14:paraId="0BF1E70C" w14:textId="77777777" w:rsidR="000414D5" w:rsidRPr="000414D5" w:rsidRDefault="000414D5" w:rsidP="000414D5">
            <w:pPr>
              <w:pStyle w:val="NoSpacing"/>
              <w:ind w:left="616" w:hanging="450"/>
              <w:rPr>
                <w:rFonts w:ascii="Times New Roman" w:hAnsi="Times New Roman" w:cs="Times New Roman"/>
                <w:b/>
                <w:sz w:val="16"/>
                <w:szCs w:val="16"/>
              </w:rPr>
            </w:pPr>
            <w:r w:rsidRPr="000414D5">
              <w:rPr>
                <w:rFonts w:ascii="Times New Roman" w:hAnsi="Times New Roman" w:cs="Times New Roman"/>
                <w:b/>
                <w:sz w:val="16"/>
                <w:szCs w:val="16"/>
              </w:rPr>
              <w:t>Medium</w:t>
            </w:r>
          </w:p>
        </w:tc>
        <w:tc>
          <w:tcPr>
            <w:tcW w:w="2878" w:type="dxa"/>
          </w:tcPr>
          <w:p w14:paraId="5A397E64" w14:textId="77777777" w:rsidR="000414D5" w:rsidRDefault="000414D5" w:rsidP="00C34E40">
            <w:pPr>
              <w:pStyle w:val="NoSpacing"/>
              <w:numPr>
                <w:ilvl w:val="0"/>
                <w:numId w:val="68"/>
              </w:numPr>
              <w:ind w:left="616" w:hanging="540"/>
              <w:rPr>
                <w:rFonts w:ascii="Times New Roman" w:hAnsi="Times New Roman" w:cs="Times New Roman"/>
                <w:sz w:val="16"/>
                <w:szCs w:val="16"/>
              </w:rPr>
            </w:pPr>
            <w:r>
              <w:rPr>
                <w:rFonts w:ascii="Times New Roman" w:hAnsi="Times New Roman" w:cs="Times New Roman"/>
                <w:sz w:val="16"/>
                <w:szCs w:val="16"/>
              </w:rPr>
              <w:t>YES, unless the information is confidential</w:t>
            </w:r>
          </w:p>
          <w:p w14:paraId="6AB2A3A8" w14:textId="77777777" w:rsidR="000414D5" w:rsidRPr="000414D5" w:rsidRDefault="000414D5" w:rsidP="00C34E40">
            <w:pPr>
              <w:pStyle w:val="NoSpacing"/>
              <w:numPr>
                <w:ilvl w:val="0"/>
                <w:numId w:val="68"/>
              </w:numPr>
              <w:ind w:left="616" w:hanging="540"/>
              <w:rPr>
                <w:rFonts w:ascii="Times New Roman" w:hAnsi="Times New Roman" w:cs="Times New Roman"/>
                <w:sz w:val="16"/>
                <w:szCs w:val="16"/>
              </w:rPr>
            </w:pPr>
            <w:r>
              <w:rPr>
                <w:rFonts w:ascii="Times New Roman" w:hAnsi="Times New Roman" w:cs="Times New Roman"/>
                <w:sz w:val="16"/>
                <w:szCs w:val="16"/>
              </w:rPr>
              <w:t>As soon as possible, but no later than 24 hours after you become aware of the communicable disease.</w:t>
            </w:r>
          </w:p>
        </w:tc>
        <w:tc>
          <w:tcPr>
            <w:tcW w:w="2878" w:type="dxa"/>
          </w:tcPr>
          <w:p w14:paraId="623D625C" w14:textId="77777777" w:rsidR="000414D5" w:rsidRDefault="000414D5" w:rsidP="00C34E40">
            <w:pPr>
              <w:pStyle w:val="NoSpacing"/>
              <w:numPr>
                <w:ilvl w:val="0"/>
                <w:numId w:val="69"/>
              </w:numPr>
              <w:ind w:left="526" w:hanging="450"/>
              <w:rPr>
                <w:rFonts w:ascii="Times New Roman" w:hAnsi="Times New Roman" w:cs="Times New Roman"/>
                <w:sz w:val="16"/>
                <w:szCs w:val="16"/>
              </w:rPr>
            </w:pPr>
            <w:r>
              <w:rPr>
                <w:rFonts w:ascii="Times New Roman" w:hAnsi="Times New Roman" w:cs="Times New Roman"/>
                <w:sz w:val="16"/>
                <w:szCs w:val="16"/>
              </w:rPr>
              <w:t>YES, if their child has contracted the communicable disease or has been exposed to it.</w:t>
            </w:r>
          </w:p>
          <w:p w14:paraId="67F346B3" w14:textId="77777777" w:rsidR="000414D5" w:rsidRPr="000414D5" w:rsidRDefault="000414D5" w:rsidP="00C34E40">
            <w:pPr>
              <w:pStyle w:val="NoSpacing"/>
              <w:numPr>
                <w:ilvl w:val="0"/>
                <w:numId w:val="69"/>
              </w:numPr>
              <w:ind w:left="526" w:hanging="450"/>
              <w:rPr>
                <w:rFonts w:ascii="Times New Roman" w:hAnsi="Times New Roman" w:cs="Times New Roman"/>
                <w:sz w:val="16"/>
                <w:szCs w:val="16"/>
              </w:rPr>
            </w:pPr>
            <w:r>
              <w:rPr>
                <w:rFonts w:ascii="Times New Roman" w:hAnsi="Times New Roman" w:cs="Times New Roman"/>
                <w:sz w:val="16"/>
                <w:szCs w:val="16"/>
              </w:rPr>
              <w:t>As soon as possible, but no later than 24 hours after you become aware of the communicable disease.</w:t>
            </w:r>
          </w:p>
        </w:tc>
        <w:tc>
          <w:tcPr>
            <w:tcW w:w="2878" w:type="dxa"/>
          </w:tcPr>
          <w:p w14:paraId="7AEC34B7" w14:textId="77777777" w:rsidR="000414D5" w:rsidRDefault="000414D5" w:rsidP="00C34E40">
            <w:pPr>
              <w:pStyle w:val="NoSpacing"/>
              <w:numPr>
                <w:ilvl w:val="0"/>
                <w:numId w:val="70"/>
              </w:numPr>
              <w:ind w:left="526" w:hanging="450"/>
              <w:rPr>
                <w:rFonts w:ascii="Times New Roman" w:hAnsi="Times New Roman" w:cs="Times New Roman"/>
                <w:sz w:val="16"/>
                <w:szCs w:val="16"/>
              </w:rPr>
            </w:pPr>
            <w:r>
              <w:rPr>
                <w:rFonts w:ascii="Times New Roman" w:hAnsi="Times New Roman" w:cs="Times New Roman"/>
                <w:sz w:val="16"/>
                <w:szCs w:val="16"/>
              </w:rPr>
              <w:t>NO</w:t>
            </w:r>
          </w:p>
          <w:p w14:paraId="52AF3BB4" w14:textId="77777777" w:rsidR="000414D5" w:rsidRPr="000414D5" w:rsidRDefault="000414D5" w:rsidP="00C34E40">
            <w:pPr>
              <w:pStyle w:val="NoSpacing"/>
              <w:numPr>
                <w:ilvl w:val="0"/>
                <w:numId w:val="70"/>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r>
      <w:tr w:rsidR="000414D5" w14:paraId="71AE3822" w14:textId="77777777" w:rsidTr="000414D5">
        <w:tc>
          <w:tcPr>
            <w:tcW w:w="14390" w:type="dxa"/>
            <w:gridSpan w:val="5"/>
            <w:shd w:val="clear" w:color="auto" w:fill="D0CECE" w:themeFill="background2" w:themeFillShade="E6"/>
          </w:tcPr>
          <w:p w14:paraId="309C27C3" w14:textId="77777777" w:rsidR="000414D5" w:rsidRDefault="000414D5" w:rsidP="00423A65">
            <w:pPr>
              <w:pStyle w:val="NoSpacing"/>
              <w:rPr>
                <w:rFonts w:ascii="Times New Roman" w:hAnsi="Times New Roman" w:cs="Times New Roman"/>
                <w:b/>
                <w:sz w:val="20"/>
                <w:szCs w:val="20"/>
              </w:rPr>
            </w:pPr>
          </w:p>
        </w:tc>
      </w:tr>
      <w:tr w:rsidR="000414D5" w:rsidRPr="000414D5" w14:paraId="4C31D078" w14:textId="77777777" w:rsidTr="000414D5">
        <w:tc>
          <w:tcPr>
            <w:tcW w:w="2878" w:type="dxa"/>
          </w:tcPr>
          <w:p w14:paraId="43AC5774" w14:textId="77777777" w:rsidR="000414D5" w:rsidRPr="000414D5" w:rsidRDefault="009049AD" w:rsidP="00C34E40">
            <w:pPr>
              <w:pStyle w:val="NoSpacing"/>
              <w:numPr>
                <w:ilvl w:val="0"/>
                <w:numId w:val="58"/>
              </w:numPr>
              <w:ind w:left="330"/>
              <w:rPr>
                <w:rFonts w:ascii="Times New Roman" w:hAnsi="Times New Roman" w:cs="Times New Roman"/>
                <w:sz w:val="16"/>
                <w:szCs w:val="16"/>
              </w:rPr>
            </w:pPr>
            <w:r>
              <w:rPr>
                <w:rFonts w:ascii="Times New Roman" w:hAnsi="Times New Roman" w:cs="Times New Roman"/>
                <w:sz w:val="16"/>
                <w:szCs w:val="16"/>
              </w:rPr>
              <w:t>An allegation that a person under the auspices of your operation who directly cares for or has access to a child in the operation has abused drugs within the past seven days.</w:t>
            </w:r>
          </w:p>
        </w:tc>
        <w:tc>
          <w:tcPr>
            <w:tcW w:w="2878" w:type="dxa"/>
          </w:tcPr>
          <w:p w14:paraId="45A3D495" w14:textId="77777777" w:rsidR="000414D5" w:rsidRDefault="009049AD" w:rsidP="00C34E40">
            <w:pPr>
              <w:pStyle w:val="NoSpacing"/>
              <w:numPr>
                <w:ilvl w:val="0"/>
                <w:numId w:val="71"/>
              </w:numPr>
              <w:ind w:left="616" w:hanging="450"/>
              <w:rPr>
                <w:rFonts w:ascii="Times New Roman" w:hAnsi="Times New Roman" w:cs="Times New Roman"/>
                <w:sz w:val="16"/>
                <w:szCs w:val="16"/>
              </w:rPr>
            </w:pPr>
            <w:r>
              <w:rPr>
                <w:rFonts w:ascii="Times New Roman" w:hAnsi="Times New Roman" w:cs="Times New Roman"/>
                <w:sz w:val="16"/>
                <w:szCs w:val="16"/>
              </w:rPr>
              <w:t>YES</w:t>
            </w:r>
          </w:p>
          <w:p w14:paraId="391F30FF" w14:textId="77777777" w:rsidR="009049AD" w:rsidRDefault="009049AD" w:rsidP="00C34E40">
            <w:pPr>
              <w:pStyle w:val="NoSpacing"/>
              <w:numPr>
                <w:ilvl w:val="0"/>
                <w:numId w:val="71"/>
              </w:numPr>
              <w:ind w:left="616" w:hanging="450"/>
              <w:rPr>
                <w:rFonts w:ascii="Times New Roman" w:hAnsi="Times New Roman" w:cs="Times New Roman"/>
                <w:sz w:val="16"/>
                <w:szCs w:val="16"/>
              </w:rPr>
            </w:pPr>
            <w:r>
              <w:rPr>
                <w:rFonts w:ascii="Times New Roman" w:hAnsi="Times New Roman" w:cs="Times New Roman"/>
                <w:sz w:val="16"/>
                <w:szCs w:val="16"/>
              </w:rPr>
              <w:t>Within 24 hours after learning of the allegation.</w:t>
            </w:r>
          </w:p>
          <w:p w14:paraId="7CA76A72" w14:textId="77777777" w:rsidR="009049AD" w:rsidRPr="009049AD" w:rsidRDefault="009049AD" w:rsidP="009049AD">
            <w:pPr>
              <w:pStyle w:val="NoSpacing"/>
              <w:ind w:left="616" w:hanging="450"/>
              <w:rPr>
                <w:rFonts w:ascii="Times New Roman" w:hAnsi="Times New Roman" w:cs="Times New Roman"/>
                <w:b/>
                <w:sz w:val="16"/>
                <w:szCs w:val="16"/>
              </w:rPr>
            </w:pPr>
            <w:r w:rsidRPr="009049AD">
              <w:rPr>
                <w:rFonts w:ascii="Times New Roman" w:hAnsi="Times New Roman" w:cs="Times New Roman"/>
                <w:b/>
                <w:sz w:val="16"/>
                <w:szCs w:val="16"/>
              </w:rPr>
              <w:t>Medium</w:t>
            </w:r>
          </w:p>
        </w:tc>
        <w:tc>
          <w:tcPr>
            <w:tcW w:w="2878" w:type="dxa"/>
          </w:tcPr>
          <w:p w14:paraId="3DAB8004" w14:textId="77777777" w:rsidR="000414D5" w:rsidRDefault="009049AD" w:rsidP="00C34E40">
            <w:pPr>
              <w:pStyle w:val="NoSpacing"/>
              <w:numPr>
                <w:ilvl w:val="0"/>
                <w:numId w:val="72"/>
              </w:numPr>
              <w:ind w:left="616" w:hanging="540"/>
              <w:rPr>
                <w:rFonts w:ascii="Times New Roman" w:hAnsi="Times New Roman" w:cs="Times New Roman"/>
                <w:sz w:val="16"/>
                <w:szCs w:val="16"/>
              </w:rPr>
            </w:pPr>
            <w:r>
              <w:rPr>
                <w:rFonts w:ascii="Times New Roman" w:hAnsi="Times New Roman" w:cs="Times New Roman"/>
                <w:sz w:val="16"/>
                <w:szCs w:val="16"/>
              </w:rPr>
              <w:t>YES</w:t>
            </w:r>
          </w:p>
          <w:p w14:paraId="775AE2CE" w14:textId="77777777" w:rsidR="009049AD" w:rsidRPr="000414D5" w:rsidRDefault="009049AD" w:rsidP="00C34E40">
            <w:pPr>
              <w:pStyle w:val="NoSpacing"/>
              <w:numPr>
                <w:ilvl w:val="0"/>
                <w:numId w:val="72"/>
              </w:numPr>
              <w:ind w:left="616" w:hanging="540"/>
              <w:rPr>
                <w:rFonts w:ascii="Times New Roman" w:hAnsi="Times New Roman" w:cs="Times New Roman"/>
                <w:sz w:val="16"/>
                <w:szCs w:val="16"/>
              </w:rPr>
            </w:pPr>
            <w:r>
              <w:rPr>
                <w:rFonts w:ascii="Times New Roman" w:hAnsi="Times New Roman" w:cs="Times New Roman"/>
                <w:sz w:val="16"/>
                <w:szCs w:val="16"/>
              </w:rPr>
              <w:t>Within 24 hours after learning of the allegation.</w:t>
            </w:r>
          </w:p>
        </w:tc>
        <w:tc>
          <w:tcPr>
            <w:tcW w:w="2878" w:type="dxa"/>
          </w:tcPr>
          <w:p w14:paraId="74BBF25E" w14:textId="77777777" w:rsidR="000414D5" w:rsidRDefault="009049AD" w:rsidP="00C34E40">
            <w:pPr>
              <w:pStyle w:val="NoSpacing"/>
              <w:numPr>
                <w:ilvl w:val="0"/>
                <w:numId w:val="73"/>
              </w:numPr>
              <w:ind w:left="526" w:hanging="450"/>
              <w:rPr>
                <w:rFonts w:ascii="Times New Roman" w:hAnsi="Times New Roman" w:cs="Times New Roman"/>
                <w:sz w:val="16"/>
                <w:szCs w:val="16"/>
              </w:rPr>
            </w:pPr>
            <w:r>
              <w:rPr>
                <w:rFonts w:ascii="Times New Roman" w:hAnsi="Times New Roman" w:cs="Times New Roman"/>
                <w:sz w:val="16"/>
                <w:szCs w:val="16"/>
              </w:rPr>
              <w:t>NO</w:t>
            </w:r>
          </w:p>
          <w:p w14:paraId="694DF1F6" w14:textId="77777777" w:rsidR="009049AD" w:rsidRPr="000414D5" w:rsidRDefault="009049AD" w:rsidP="00C34E40">
            <w:pPr>
              <w:pStyle w:val="NoSpacing"/>
              <w:numPr>
                <w:ilvl w:val="0"/>
                <w:numId w:val="73"/>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c>
          <w:tcPr>
            <w:tcW w:w="2878" w:type="dxa"/>
          </w:tcPr>
          <w:p w14:paraId="6E486745" w14:textId="77777777" w:rsidR="000414D5" w:rsidRDefault="009049AD" w:rsidP="00C34E40">
            <w:pPr>
              <w:pStyle w:val="NoSpacing"/>
              <w:numPr>
                <w:ilvl w:val="0"/>
                <w:numId w:val="74"/>
              </w:numPr>
              <w:ind w:left="526" w:hanging="450"/>
              <w:rPr>
                <w:rFonts w:ascii="Times New Roman" w:hAnsi="Times New Roman" w:cs="Times New Roman"/>
                <w:sz w:val="16"/>
                <w:szCs w:val="16"/>
              </w:rPr>
            </w:pPr>
            <w:r>
              <w:rPr>
                <w:rFonts w:ascii="Times New Roman" w:hAnsi="Times New Roman" w:cs="Times New Roman"/>
                <w:sz w:val="16"/>
                <w:szCs w:val="16"/>
              </w:rPr>
              <w:t>NO</w:t>
            </w:r>
          </w:p>
          <w:p w14:paraId="6AAEBA66" w14:textId="77777777" w:rsidR="009049AD" w:rsidRPr="000414D5" w:rsidRDefault="009049AD" w:rsidP="00C34E40">
            <w:pPr>
              <w:pStyle w:val="NoSpacing"/>
              <w:numPr>
                <w:ilvl w:val="0"/>
                <w:numId w:val="74"/>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r>
      <w:tr w:rsidR="009049AD" w14:paraId="507BDD70" w14:textId="77777777" w:rsidTr="009049AD">
        <w:tc>
          <w:tcPr>
            <w:tcW w:w="14390" w:type="dxa"/>
            <w:gridSpan w:val="5"/>
            <w:shd w:val="clear" w:color="auto" w:fill="D0CECE" w:themeFill="background2" w:themeFillShade="E6"/>
          </w:tcPr>
          <w:p w14:paraId="2E175746" w14:textId="77777777" w:rsidR="009049AD" w:rsidRDefault="009049AD" w:rsidP="00423A65">
            <w:pPr>
              <w:pStyle w:val="NoSpacing"/>
              <w:rPr>
                <w:rFonts w:ascii="Times New Roman" w:hAnsi="Times New Roman" w:cs="Times New Roman"/>
                <w:b/>
                <w:sz w:val="20"/>
                <w:szCs w:val="20"/>
              </w:rPr>
            </w:pPr>
          </w:p>
        </w:tc>
      </w:tr>
      <w:tr w:rsidR="009049AD" w:rsidRPr="009049AD" w14:paraId="3886FFB2" w14:textId="77777777" w:rsidTr="009049AD">
        <w:tc>
          <w:tcPr>
            <w:tcW w:w="2878" w:type="dxa"/>
          </w:tcPr>
          <w:p w14:paraId="3AEAF6B1" w14:textId="77777777" w:rsidR="009049AD" w:rsidRPr="009049AD" w:rsidRDefault="009049AD" w:rsidP="00C34E40">
            <w:pPr>
              <w:pStyle w:val="NoSpacing"/>
              <w:numPr>
                <w:ilvl w:val="0"/>
                <w:numId w:val="58"/>
              </w:numPr>
              <w:ind w:left="330"/>
              <w:rPr>
                <w:rFonts w:ascii="Times New Roman" w:hAnsi="Times New Roman" w:cs="Times New Roman"/>
                <w:sz w:val="16"/>
                <w:szCs w:val="16"/>
              </w:rPr>
            </w:pPr>
            <w:r>
              <w:rPr>
                <w:rFonts w:ascii="Times New Roman" w:hAnsi="Times New Roman" w:cs="Times New Roman"/>
                <w:sz w:val="16"/>
                <w:szCs w:val="16"/>
              </w:rPr>
              <w:t>An investigation of abuse or neglect by an entity (other than Licensing) of an employee, professional level service provider, volunteer, or other adult at the operation.</w:t>
            </w:r>
          </w:p>
        </w:tc>
        <w:tc>
          <w:tcPr>
            <w:tcW w:w="2878" w:type="dxa"/>
          </w:tcPr>
          <w:p w14:paraId="6306B872" w14:textId="77777777" w:rsidR="009049AD" w:rsidRDefault="009049AD" w:rsidP="00C34E40">
            <w:pPr>
              <w:pStyle w:val="NoSpacing"/>
              <w:numPr>
                <w:ilvl w:val="0"/>
                <w:numId w:val="75"/>
              </w:numPr>
              <w:ind w:left="616" w:hanging="450"/>
              <w:rPr>
                <w:rFonts w:ascii="Times New Roman" w:hAnsi="Times New Roman" w:cs="Times New Roman"/>
                <w:sz w:val="16"/>
                <w:szCs w:val="16"/>
              </w:rPr>
            </w:pPr>
            <w:r>
              <w:rPr>
                <w:rFonts w:ascii="Times New Roman" w:hAnsi="Times New Roman" w:cs="Times New Roman"/>
                <w:sz w:val="16"/>
                <w:szCs w:val="16"/>
              </w:rPr>
              <w:t>YES</w:t>
            </w:r>
          </w:p>
          <w:p w14:paraId="13DEC695" w14:textId="77777777" w:rsidR="009049AD" w:rsidRDefault="009049AD" w:rsidP="00C34E40">
            <w:pPr>
              <w:pStyle w:val="NoSpacing"/>
              <w:numPr>
                <w:ilvl w:val="0"/>
                <w:numId w:val="75"/>
              </w:numPr>
              <w:ind w:left="616" w:hanging="450"/>
              <w:rPr>
                <w:rFonts w:ascii="Times New Roman" w:hAnsi="Times New Roman" w:cs="Times New Roman"/>
                <w:sz w:val="16"/>
                <w:szCs w:val="16"/>
              </w:rPr>
            </w:pPr>
            <w:r>
              <w:rPr>
                <w:rFonts w:ascii="Times New Roman" w:hAnsi="Times New Roman" w:cs="Times New Roman"/>
                <w:sz w:val="16"/>
                <w:szCs w:val="16"/>
              </w:rPr>
              <w:t xml:space="preserve">As soon as possible, but not later than 24 hours after you become aware of the </w:t>
            </w:r>
            <w:r w:rsidR="00E33202">
              <w:rPr>
                <w:rFonts w:ascii="Times New Roman" w:hAnsi="Times New Roman" w:cs="Times New Roman"/>
                <w:sz w:val="16"/>
                <w:szCs w:val="16"/>
              </w:rPr>
              <w:t>investigation.</w:t>
            </w:r>
          </w:p>
          <w:p w14:paraId="6474FB72" w14:textId="77777777" w:rsidR="009049AD" w:rsidRPr="00E33202" w:rsidRDefault="009049AD" w:rsidP="00E33202">
            <w:pPr>
              <w:pStyle w:val="NoSpacing"/>
              <w:ind w:left="616" w:hanging="450"/>
              <w:rPr>
                <w:rFonts w:ascii="Times New Roman" w:hAnsi="Times New Roman" w:cs="Times New Roman"/>
                <w:b/>
                <w:sz w:val="16"/>
                <w:szCs w:val="16"/>
              </w:rPr>
            </w:pPr>
            <w:r w:rsidRPr="00E33202">
              <w:rPr>
                <w:rFonts w:ascii="Times New Roman" w:hAnsi="Times New Roman" w:cs="Times New Roman"/>
                <w:b/>
                <w:sz w:val="16"/>
                <w:szCs w:val="16"/>
              </w:rPr>
              <w:t>Medium</w:t>
            </w:r>
          </w:p>
        </w:tc>
        <w:tc>
          <w:tcPr>
            <w:tcW w:w="2878" w:type="dxa"/>
          </w:tcPr>
          <w:p w14:paraId="76DF42E4" w14:textId="77777777" w:rsidR="009049AD" w:rsidRDefault="009049AD" w:rsidP="00C34E40">
            <w:pPr>
              <w:pStyle w:val="NoSpacing"/>
              <w:numPr>
                <w:ilvl w:val="0"/>
                <w:numId w:val="76"/>
              </w:numPr>
              <w:ind w:left="616" w:hanging="540"/>
              <w:rPr>
                <w:rFonts w:ascii="Times New Roman" w:hAnsi="Times New Roman" w:cs="Times New Roman"/>
                <w:sz w:val="16"/>
                <w:szCs w:val="16"/>
              </w:rPr>
            </w:pPr>
            <w:r>
              <w:rPr>
                <w:rFonts w:ascii="Times New Roman" w:hAnsi="Times New Roman" w:cs="Times New Roman"/>
                <w:sz w:val="16"/>
                <w:szCs w:val="16"/>
              </w:rPr>
              <w:t>YES</w:t>
            </w:r>
          </w:p>
          <w:p w14:paraId="6E16160B" w14:textId="77777777" w:rsidR="009049AD" w:rsidRPr="009049AD" w:rsidRDefault="009049AD" w:rsidP="00C34E40">
            <w:pPr>
              <w:pStyle w:val="NoSpacing"/>
              <w:numPr>
                <w:ilvl w:val="0"/>
                <w:numId w:val="76"/>
              </w:numPr>
              <w:ind w:left="616" w:hanging="540"/>
              <w:rPr>
                <w:rFonts w:ascii="Times New Roman" w:hAnsi="Times New Roman" w:cs="Times New Roman"/>
                <w:sz w:val="16"/>
                <w:szCs w:val="16"/>
              </w:rPr>
            </w:pPr>
            <w:r>
              <w:rPr>
                <w:rFonts w:ascii="Times New Roman" w:hAnsi="Times New Roman" w:cs="Times New Roman"/>
                <w:sz w:val="16"/>
                <w:szCs w:val="16"/>
              </w:rPr>
              <w:t>As soon as possible, but no later than</w:t>
            </w:r>
            <w:r w:rsidR="00E33202">
              <w:rPr>
                <w:rFonts w:ascii="Times New Roman" w:hAnsi="Times New Roman" w:cs="Times New Roman"/>
                <w:sz w:val="16"/>
                <w:szCs w:val="16"/>
              </w:rPr>
              <w:t xml:space="preserve"> 24 hours after you become aware of the investigation.</w:t>
            </w:r>
          </w:p>
        </w:tc>
        <w:tc>
          <w:tcPr>
            <w:tcW w:w="2878" w:type="dxa"/>
          </w:tcPr>
          <w:p w14:paraId="60588F84" w14:textId="77777777" w:rsidR="009049AD" w:rsidRDefault="00E33202" w:rsidP="00C34E40">
            <w:pPr>
              <w:pStyle w:val="NoSpacing"/>
              <w:numPr>
                <w:ilvl w:val="0"/>
                <w:numId w:val="77"/>
              </w:numPr>
              <w:ind w:left="526" w:hanging="450"/>
              <w:rPr>
                <w:rFonts w:ascii="Times New Roman" w:hAnsi="Times New Roman" w:cs="Times New Roman"/>
                <w:sz w:val="16"/>
                <w:szCs w:val="16"/>
              </w:rPr>
            </w:pPr>
            <w:r>
              <w:rPr>
                <w:rFonts w:ascii="Times New Roman" w:hAnsi="Times New Roman" w:cs="Times New Roman"/>
                <w:sz w:val="16"/>
                <w:szCs w:val="16"/>
              </w:rPr>
              <w:t>NO</w:t>
            </w:r>
          </w:p>
          <w:p w14:paraId="4086ADF8" w14:textId="77777777" w:rsidR="00E33202" w:rsidRPr="009049AD" w:rsidRDefault="00E33202" w:rsidP="00C34E40">
            <w:pPr>
              <w:pStyle w:val="NoSpacing"/>
              <w:numPr>
                <w:ilvl w:val="0"/>
                <w:numId w:val="77"/>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c>
          <w:tcPr>
            <w:tcW w:w="2878" w:type="dxa"/>
          </w:tcPr>
          <w:p w14:paraId="09CCD5F8" w14:textId="77777777" w:rsidR="009049AD" w:rsidRDefault="00E33202" w:rsidP="00C34E40">
            <w:pPr>
              <w:pStyle w:val="NoSpacing"/>
              <w:numPr>
                <w:ilvl w:val="0"/>
                <w:numId w:val="78"/>
              </w:numPr>
              <w:ind w:left="526" w:hanging="450"/>
              <w:rPr>
                <w:rFonts w:ascii="Times New Roman" w:hAnsi="Times New Roman" w:cs="Times New Roman"/>
                <w:sz w:val="16"/>
                <w:szCs w:val="16"/>
              </w:rPr>
            </w:pPr>
            <w:r>
              <w:rPr>
                <w:rFonts w:ascii="Times New Roman" w:hAnsi="Times New Roman" w:cs="Times New Roman"/>
                <w:sz w:val="16"/>
                <w:szCs w:val="16"/>
              </w:rPr>
              <w:t>NO</w:t>
            </w:r>
          </w:p>
          <w:p w14:paraId="12393A87" w14:textId="77777777" w:rsidR="00E33202" w:rsidRPr="009049AD" w:rsidRDefault="00E33202" w:rsidP="00C34E40">
            <w:pPr>
              <w:pStyle w:val="NoSpacing"/>
              <w:numPr>
                <w:ilvl w:val="0"/>
                <w:numId w:val="78"/>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r>
      <w:tr w:rsidR="00E33202" w14:paraId="226A9981" w14:textId="77777777" w:rsidTr="00E33202">
        <w:tc>
          <w:tcPr>
            <w:tcW w:w="14390" w:type="dxa"/>
            <w:gridSpan w:val="5"/>
            <w:shd w:val="clear" w:color="auto" w:fill="D0CECE" w:themeFill="background2" w:themeFillShade="E6"/>
          </w:tcPr>
          <w:p w14:paraId="2E0C216A" w14:textId="77777777" w:rsidR="00E33202" w:rsidRDefault="00E33202" w:rsidP="00423A65">
            <w:pPr>
              <w:pStyle w:val="NoSpacing"/>
              <w:rPr>
                <w:rFonts w:ascii="Times New Roman" w:hAnsi="Times New Roman" w:cs="Times New Roman"/>
                <w:b/>
                <w:sz w:val="20"/>
                <w:szCs w:val="20"/>
              </w:rPr>
            </w:pPr>
          </w:p>
        </w:tc>
      </w:tr>
      <w:tr w:rsidR="00E33202" w:rsidRPr="00E33202" w14:paraId="3FAC3C28" w14:textId="77777777" w:rsidTr="00E33202">
        <w:tc>
          <w:tcPr>
            <w:tcW w:w="2878" w:type="dxa"/>
          </w:tcPr>
          <w:p w14:paraId="6E8FB3F7" w14:textId="77777777" w:rsidR="00E33202" w:rsidRPr="00E33202" w:rsidRDefault="00E33202" w:rsidP="00C34E40">
            <w:pPr>
              <w:pStyle w:val="NoSpacing"/>
              <w:numPr>
                <w:ilvl w:val="0"/>
                <w:numId w:val="58"/>
              </w:numPr>
              <w:ind w:left="330"/>
              <w:rPr>
                <w:rFonts w:ascii="Times New Roman" w:hAnsi="Times New Roman" w:cs="Times New Roman"/>
                <w:sz w:val="16"/>
                <w:szCs w:val="16"/>
              </w:rPr>
            </w:pPr>
            <w:r>
              <w:rPr>
                <w:rFonts w:ascii="Times New Roman" w:hAnsi="Times New Roman" w:cs="Times New Roman"/>
                <w:sz w:val="16"/>
                <w:szCs w:val="16"/>
              </w:rPr>
              <w:t>An arrest, indictment, or a county or district attorney accepts an “Information” regarding an official complaint against an employee, professional level service provider, or volunteer alleging commission of any crime as provided in 745.651 of this title (relating to what types of criminal convictions may affect a person’s ability to be present at an operation).</w:t>
            </w:r>
          </w:p>
        </w:tc>
        <w:tc>
          <w:tcPr>
            <w:tcW w:w="2878" w:type="dxa"/>
          </w:tcPr>
          <w:p w14:paraId="19F7FD39" w14:textId="77777777" w:rsidR="00E33202" w:rsidRDefault="00E33202" w:rsidP="00C34E40">
            <w:pPr>
              <w:pStyle w:val="NoSpacing"/>
              <w:numPr>
                <w:ilvl w:val="0"/>
                <w:numId w:val="79"/>
              </w:numPr>
              <w:ind w:left="616" w:hanging="450"/>
              <w:rPr>
                <w:rFonts w:ascii="Times New Roman" w:hAnsi="Times New Roman" w:cs="Times New Roman"/>
                <w:sz w:val="16"/>
                <w:szCs w:val="16"/>
              </w:rPr>
            </w:pPr>
            <w:r>
              <w:rPr>
                <w:rFonts w:ascii="Times New Roman" w:hAnsi="Times New Roman" w:cs="Times New Roman"/>
                <w:sz w:val="16"/>
                <w:szCs w:val="16"/>
              </w:rPr>
              <w:t>YES</w:t>
            </w:r>
          </w:p>
          <w:p w14:paraId="59BA3C29" w14:textId="77777777" w:rsidR="00E33202" w:rsidRDefault="00E33202" w:rsidP="00C34E40">
            <w:pPr>
              <w:pStyle w:val="NoSpacing"/>
              <w:numPr>
                <w:ilvl w:val="0"/>
                <w:numId w:val="79"/>
              </w:numPr>
              <w:ind w:left="616" w:hanging="450"/>
              <w:rPr>
                <w:rFonts w:ascii="Times New Roman" w:hAnsi="Times New Roman" w:cs="Times New Roman"/>
                <w:sz w:val="16"/>
                <w:szCs w:val="16"/>
              </w:rPr>
            </w:pPr>
            <w:r>
              <w:rPr>
                <w:rFonts w:ascii="Times New Roman" w:hAnsi="Times New Roman" w:cs="Times New Roman"/>
                <w:sz w:val="16"/>
                <w:szCs w:val="16"/>
              </w:rPr>
              <w:t>As soon as possible, but not later than 24 hours after you become aware of the situation.</w:t>
            </w:r>
          </w:p>
          <w:p w14:paraId="58A2E389" w14:textId="77777777" w:rsidR="00E33202" w:rsidRPr="00E33202" w:rsidRDefault="00E33202" w:rsidP="00E33202">
            <w:pPr>
              <w:pStyle w:val="NoSpacing"/>
              <w:ind w:left="616" w:hanging="450"/>
              <w:rPr>
                <w:rFonts w:ascii="Times New Roman" w:hAnsi="Times New Roman" w:cs="Times New Roman"/>
                <w:b/>
                <w:sz w:val="16"/>
                <w:szCs w:val="16"/>
              </w:rPr>
            </w:pPr>
            <w:r w:rsidRPr="00E33202">
              <w:rPr>
                <w:rFonts w:ascii="Times New Roman" w:hAnsi="Times New Roman" w:cs="Times New Roman"/>
                <w:b/>
                <w:sz w:val="16"/>
                <w:szCs w:val="16"/>
              </w:rPr>
              <w:t>Medium</w:t>
            </w:r>
          </w:p>
        </w:tc>
        <w:tc>
          <w:tcPr>
            <w:tcW w:w="2878" w:type="dxa"/>
          </w:tcPr>
          <w:p w14:paraId="7BFFD529" w14:textId="77777777" w:rsidR="00E33202" w:rsidRDefault="00E33202" w:rsidP="00C34E40">
            <w:pPr>
              <w:pStyle w:val="NoSpacing"/>
              <w:numPr>
                <w:ilvl w:val="0"/>
                <w:numId w:val="80"/>
              </w:numPr>
              <w:ind w:left="616" w:hanging="540"/>
              <w:rPr>
                <w:rFonts w:ascii="Times New Roman" w:hAnsi="Times New Roman" w:cs="Times New Roman"/>
                <w:sz w:val="16"/>
                <w:szCs w:val="16"/>
              </w:rPr>
            </w:pPr>
            <w:r>
              <w:rPr>
                <w:rFonts w:ascii="Times New Roman" w:hAnsi="Times New Roman" w:cs="Times New Roman"/>
                <w:sz w:val="16"/>
                <w:szCs w:val="16"/>
              </w:rPr>
              <w:t>YES</w:t>
            </w:r>
          </w:p>
          <w:p w14:paraId="20A1704C" w14:textId="77777777" w:rsidR="00E33202" w:rsidRPr="00E33202" w:rsidRDefault="00E33202" w:rsidP="00C34E40">
            <w:pPr>
              <w:pStyle w:val="NoSpacing"/>
              <w:numPr>
                <w:ilvl w:val="0"/>
                <w:numId w:val="80"/>
              </w:numPr>
              <w:ind w:left="616" w:hanging="540"/>
              <w:rPr>
                <w:rFonts w:ascii="Times New Roman" w:hAnsi="Times New Roman" w:cs="Times New Roman"/>
                <w:sz w:val="16"/>
                <w:szCs w:val="16"/>
              </w:rPr>
            </w:pPr>
            <w:r>
              <w:rPr>
                <w:rFonts w:ascii="Times New Roman" w:hAnsi="Times New Roman" w:cs="Times New Roman"/>
                <w:sz w:val="16"/>
                <w:szCs w:val="16"/>
              </w:rPr>
              <w:t>As soon as possible, but no later than 24 hours after you become aware of the situation.</w:t>
            </w:r>
          </w:p>
        </w:tc>
        <w:tc>
          <w:tcPr>
            <w:tcW w:w="2878" w:type="dxa"/>
          </w:tcPr>
          <w:p w14:paraId="6C5DC463" w14:textId="77777777" w:rsidR="00E33202" w:rsidRDefault="00E33202" w:rsidP="00C34E40">
            <w:pPr>
              <w:pStyle w:val="NoSpacing"/>
              <w:numPr>
                <w:ilvl w:val="0"/>
                <w:numId w:val="81"/>
              </w:numPr>
              <w:ind w:left="526" w:hanging="450"/>
              <w:rPr>
                <w:rFonts w:ascii="Times New Roman" w:hAnsi="Times New Roman" w:cs="Times New Roman"/>
                <w:sz w:val="16"/>
                <w:szCs w:val="16"/>
              </w:rPr>
            </w:pPr>
            <w:r>
              <w:rPr>
                <w:rFonts w:ascii="Times New Roman" w:hAnsi="Times New Roman" w:cs="Times New Roman"/>
                <w:sz w:val="16"/>
                <w:szCs w:val="16"/>
              </w:rPr>
              <w:t>NO</w:t>
            </w:r>
          </w:p>
          <w:p w14:paraId="6443ED51" w14:textId="77777777" w:rsidR="00E33202" w:rsidRPr="00E33202" w:rsidRDefault="00E33202" w:rsidP="00C34E40">
            <w:pPr>
              <w:pStyle w:val="NoSpacing"/>
              <w:numPr>
                <w:ilvl w:val="0"/>
                <w:numId w:val="81"/>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c>
          <w:tcPr>
            <w:tcW w:w="2878" w:type="dxa"/>
          </w:tcPr>
          <w:p w14:paraId="1CF4373C" w14:textId="77777777" w:rsidR="00E33202" w:rsidRDefault="00E33202" w:rsidP="00C34E40">
            <w:pPr>
              <w:pStyle w:val="NoSpacing"/>
              <w:numPr>
                <w:ilvl w:val="0"/>
                <w:numId w:val="82"/>
              </w:numPr>
              <w:ind w:left="526" w:hanging="450"/>
              <w:rPr>
                <w:rFonts w:ascii="Times New Roman" w:hAnsi="Times New Roman" w:cs="Times New Roman"/>
                <w:sz w:val="16"/>
                <w:szCs w:val="16"/>
              </w:rPr>
            </w:pPr>
            <w:r>
              <w:rPr>
                <w:rFonts w:ascii="Times New Roman" w:hAnsi="Times New Roman" w:cs="Times New Roman"/>
                <w:sz w:val="16"/>
                <w:szCs w:val="16"/>
              </w:rPr>
              <w:t>NO</w:t>
            </w:r>
          </w:p>
          <w:p w14:paraId="5FF7C778" w14:textId="77777777" w:rsidR="00E33202" w:rsidRPr="00E33202" w:rsidRDefault="00E33202" w:rsidP="00C34E40">
            <w:pPr>
              <w:pStyle w:val="NoSpacing"/>
              <w:numPr>
                <w:ilvl w:val="0"/>
                <w:numId w:val="82"/>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r>
      <w:tr w:rsidR="00917693" w:rsidRPr="008025FF" w14:paraId="7CB16D6A" w14:textId="77777777" w:rsidTr="004E1E24">
        <w:tblPrEx>
          <w:shd w:val="clear" w:color="auto" w:fill="D0CECE" w:themeFill="background2" w:themeFillShade="E6"/>
        </w:tblPrEx>
        <w:trPr>
          <w:trHeight w:val="323"/>
        </w:trPr>
        <w:tc>
          <w:tcPr>
            <w:tcW w:w="2878" w:type="dxa"/>
            <w:shd w:val="clear" w:color="auto" w:fill="D0CECE" w:themeFill="background2" w:themeFillShade="E6"/>
          </w:tcPr>
          <w:p w14:paraId="4D8CA425" w14:textId="77777777" w:rsidR="00917693" w:rsidRPr="008025FF" w:rsidRDefault="00917693" w:rsidP="004E1E24">
            <w:pPr>
              <w:pStyle w:val="NoSpacing"/>
              <w:rPr>
                <w:rFonts w:ascii="Times New Roman" w:hAnsi="Times New Roman" w:cs="Times New Roman"/>
                <w:b/>
                <w:sz w:val="20"/>
                <w:szCs w:val="20"/>
              </w:rPr>
            </w:pPr>
            <w:r w:rsidRPr="008025FF">
              <w:rPr>
                <w:rFonts w:ascii="Times New Roman" w:hAnsi="Times New Roman" w:cs="Times New Roman"/>
                <w:b/>
                <w:sz w:val="20"/>
                <w:szCs w:val="20"/>
              </w:rPr>
              <w:t>Serious Incident</w:t>
            </w:r>
          </w:p>
        </w:tc>
        <w:tc>
          <w:tcPr>
            <w:tcW w:w="2878" w:type="dxa"/>
            <w:shd w:val="clear" w:color="auto" w:fill="D0CECE" w:themeFill="background2" w:themeFillShade="E6"/>
          </w:tcPr>
          <w:p w14:paraId="27820293" w14:textId="77777777" w:rsidR="00917693" w:rsidRPr="008025FF" w:rsidRDefault="00917693" w:rsidP="00C34E40">
            <w:pPr>
              <w:pStyle w:val="NoSpacing"/>
              <w:numPr>
                <w:ilvl w:val="0"/>
                <w:numId w:val="83"/>
              </w:numPr>
              <w:ind w:left="616" w:hanging="450"/>
              <w:rPr>
                <w:rFonts w:ascii="Times New Roman" w:hAnsi="Times New Roman" w:cs="Times New Roman"/>
                <w:b/>
                <w:sz w:val="20"/>
                <w:szCs w:val="20"/>
              </w:rPr>
            </w:pPr>
            <w:r w:rsidRPr="008025FF">
              <w:rPr>
                <w:rFonts w:ascii="Times New Roman" w:hAnsi="Times New Roman" w:cs="Times New Roman"/>
                <w:b/>
                <w:sz w:val="20"/>
                <w:szCs w:val="20"/>
              </w:rPr>
              <w:t>To Licensing?</w:t>
            </w:r>
          </w:p>
          <w:p w14:paraId="41A980CB" w14:textId="77777777" w:rsidR="00917693" w:rsidRPr="008025FF" w:rsidRDefault="00917693" w:rsidP="00C34E40">
            <w:pPr>
              <w:pStyle w:val="NoSpacing"/>
              <w:numPr>
                <w:ilvl w:val="0"/>
                <w:numId w:val="83"/>
              </w:numPr>
              <w:ind w:left="616" w:hanging="450"/>
              <w:rPr>
                <w:rFonts w:ascii="Times New Roman" w:hAnsi="Times New Roman" w:cs="Times New Roman"/>
                <w:b/>
                <w:sz w:val="20"/>
                <w:szCs w:val="20"/>
              </w:rPr>
            </w:pPr>
            <w:r w:rsidRPr="008025FF">
              <w:rPr>
                <w:rFonts w:ascii="Times New Roman" w:hAnsi="Times New Roman" w:cs="Times New Roman"/>
                <w:b/>
                <w:sz w:val="20"/>
                <w:szCs w:val="20"/>
              </w:rPr>
              <w:t>If so, when?</w:t>
            </w:r>
          </w:p>
        </w:tc>
        <w:tc>
          <w:tcPr>
            <w:tcW w:w="2878" w:type="dxa"/>
            <w:shd w:val="clear" w:color="auto" w:fill="D0CECE" w:themeFill="background2" w:themeFillShade="E6"/>
          </w:tcPr>
          <w:p w14:paraId="1EBEB8DA" w14:textId="77777777" w:rsidR="00917693" w:rsidRPr="008025FF" w:rsidRDefault="00917693" w:rsidP="00C34E40">
            <w:pPr>
              <w:pStyle w:val="NoSpacing"/>
              <w:numPr>
                <w:ilvl w:val="0"/>
                <w:numId w:val="84"/>
              </w:numPr>
              <w:ind w:left="616" w:hanging="540"/>
              <w:rPr>
                <w:rFonts w:ascii="Times New Roman" w:hAnsi="Times New Roman" w:cs="Times New Roman"/>
                <w:b/>
                <w:sz w:val="20"/>
                <w:szCs w:val="20"/>
              </w:rPr>
            </w:pPr>
            <w:r w:rsidRPr="008025FF">
              <w:rPr>
                <w:rFonts w:ascii="Times New Roman" w:hAnsi="Times New Roman" w:cs="Times New Roman"/>
                <w:b/>
                <w:sz w:val="20"/>
                <w:szCs w:val="20"/>
              </w:rPr>
              <w:t>To OCOK?</w:t>
            </w:r>
          </w:p>
          <w:p w14:paraId="15C63327" w14:textId="77777777" w:rsidR="00917693" w:rsidRPr="008025FF" w:rsidRDefault="00917693" w:rsidP="00C34E40">
            <w:pPr>
              <w:pStyle w:val="NoSpacing"/>
              <w:numPr>
                <w:ilvl w:val="0"/>
                <w:numId w:val="84"/>
              </w:numPr>
              <w:ind w:left="616" w:hanging="540"/>
              <w:rPr>
                <w:rFonts w:ascii="Times New Roman" w:hAnsi="Times New Roman" w:cs="Times New Roman"/>
                <w:b/>
                <w:sz w:val="20"/>
                <w:szCs w:val="20"/>
              </w:rPr>
            </w:pPr>
            <w:r w:rsidRPr="008025FF">
              <w:rPr>
                <w:rFonts w:ascii="Times New Roman" w:hAnsi="Times New Roman" w:cs="Times New Roman"/>
                <w:b/>
                <w:sz w:val="20"/>
                <w:szCs w:val="20"/>
              </w:rPr>
              <w:t>If so, when?</w:t>
            </w:r>
          </w:p>
        </w:tc>
        <w:tc>
          <w:tcPr>
            <w:tcW w:w="2878" w:type="dxa"/>
            <w:shd w:val="clear" w:color="auto" w:fill="D0CECE" w:themeFill="background2" w:themeFillShade="E6"/>
          </w:tcPr>
          <w:p w14:paraId="6FA51C3B" w14:textId="77777777" w:rsidR="00917693" w:rsidRPr="008025FF" w:rsidRDefault="00917693" w:rsidP="00C34E40">
            <w:pPr>
              <w:pStyle w:val="NoSpacing"/>
              <w:numPr>
                <w:ilvl w:val="0"/>
                <w:numId w:val="85"/>
              </w:numPr>
              <w:ind w:left="526" w:hanging="450"/>
              <w:rPr>
                <w:rFonts w:ascii="Times New Roman" w:hAnsi="Times New Roman" w:cs="Times New Roman"/>
                <w:b/>
                <w:sz w:val="20"/>
                <w:szCs w:val="20"/>
              </w:rPr>
            </w:pPr>
            <w:r w:rsidRPr="008025FF">
              <w:rPr>
                <w:rFonts w:ascii="Times New Roman" w:hAnsi="Times New Roman" w:cs="Times New Roman"/>
                <w:b/>
                <w:sz w:val="20"/>
                <w:szCs w:val="20"/>
              </w:rPr>
              <w:t>To Parents?</w:t>
            </w:r>
          </w:p>
          <w:p w14:paraId="2C390510" w14:textId="77777777" w:rsidR="00917693" w:rsidRPr="008025FF" w:rsidRDefault="00917693" w:rsidP="00C34E40">
            <w:pPr>
              <w:pStyle w:val="NoSpacing"/>
              <w:numPr>
                <w:ilvl w:val="0"/>
                <w:numId w:val="85"/>
              </w:numPr>
              <w:ind w:left="526" w:hanging="450"/>
              <w:rPr>
                <w:rFonts w:ascii="Times New Roman" w:hAnsi="Times New Roman" w:cs="Times New Roman"/>
                <w:b/>
                <w:sz w:val="20"/>
                <w:szCs w:val="20"/>
              </w:rPr>
            </w:pPr>
            <w:r w:rsidRPr="008025FF">
              <w:rPr>
                <w:rFonts w:ascii="Times New Roman" w:hAnsi="Times New Roman" w:cs="Times New Roman"/>
                <w:b/>
                <w:sz w:val="20"/>
                <w:szCs w:val="20"/>
              </w:rPr>
              <w:t>If so, when?</w:t>
            </w:r>
          </w:p>
        </w:tc>
        <w:tc>
          <w:tcPr>
            <w:tcW w:w="2878" w:type="dxa"/>
            <w:shd w:val="clear" w:color="auto" w:fill="D0CECE" w:themeFill="background2" w:themeFillShade="E6"/>
          </w:tcPr>
          <w:p w14:paraId="2283F395" w14:textId="77777777" w:rsidR="00917693" w:rsidRPr="008025FF" w:rsidRDefault="00917693" w:rsidP="00C34E40">
            <w:pPr>
              <w:pStyle w:val="NoSpacing"/>
              <w:numPr>
                <w:ilvl w:val="0"/>
                <w:numId w:val="86"/>
              </w:numPr>
              <w:ind w:left="526" w:hanging="450"/>
              <w:rPr>
                <w:rFonts w:ascii="Times New Roman" w:hAnsi="Times New Roman" w:cs="Times New Roman"/>
                <w:b/>
                <w:sz w:val="20"/>
                <w:szCs w:val="20"/>
              </w:rPr>
            </w:pPr>
            <w:r w:rsidRPr="008025FF">
              <w:rPr>
                <w:rFonts w:ascii="Times New Roman" w:hAnsi="Times New Roman" w:cs="Times New Roman"/>
                <w:b/>
                <w:sz w:val="20"/>
                <w:szCs w:val="20"/>
              </w:rPr>
              <w:t>To Law Enforcement?</w:t>
            </w:r>
          </w:p>
          <w:p w14:paraId="3B245A85" w14:textId="77777777" w:rsidR="00917693" w:rsidRPr="008025FF" w:rsidRDefault="00917693" w:rsidP="00C34E40">
            <w:pPr>
              <w:pStyle w:val="NoSpacing"/>
              <w:numPr>
                <w:ilvl w:val="0"/>
                <w:numId w:val="86"/>
              </w:numPr>
              <w:ind w:left="526" w:hanging="450"/>
              <w:rPr>
                <w:rFonts w:ascii="Times New Roman" w:hAnsi="Times New Roman" w:cs="Times New Roman"/>
                <w:b/>
                <w:sz w:val="20"/>
                <w:szCs w:val="20"/>
              </w:rPr>
            </w:pPr>
            <w:r w:rsidRPr="008025FF">
              <w:rPr>
                <w:rFonts w:ascii="Times New Roman" w:hAnsi="Times New Roman" w:cs="Times New Roman"/>
                <w:b/>
                <w:sz w:val="20"/>
                <w:szCs w:val="20"/>
              </w:rPr>
              <w:t>If so, when?</w:t>
            </w:r>
          </w:p>
        </w:tc>
      </w:tr>
      <w:tr w:rsidR="00917693" w:rsidRPr="00917693" w14:paraId="0632C283" w14:textId="77777777" w:rsidTr="00917693">
        <w:tc>
          <w:tcPr>
            <w:tcW w:w="2878" w:type="dxa"/>
          </w:tcPr>
          <w:p w14:paraId="3DBF7830" w14:textId="77777777" w:rsidR="00917693" w:rsidRPr="00917693" w:rsidRDefault="00917693" w:rsidP="00C34E40">
            <w:pPr>
              <w:pStyle w:val="NoSpacing"/>
              <w:numPr>
                <w:ilvl w:val="0"/>
                <w:numId w:val="58"/>
              </w:numPr>
              <w:ind w:left="330"/>
              <w:rPr>
                <w:rFonts w:ascii="Times New Roman" w:hAnsi="Times New Roman" w:cs="Times New Roman"/>
                <w:sz w:val="16"/>
                <w:szCs w:val="16"/>
              </w:rPr>
            </w:pPr>
            <w:r>
              <w:rPr>
                <w:rFonts w:ascii="Times New Roman" w:hAnsi="Times New Roman" w:cs="Times New Roman"/>
                <w:sz w:val="16"/>
                <w:szCs w:val="16"/>
              </w:rPr>
              <w:t>Emergency Behavior Intervention of any kind with a client</w:t>
            </w:r>
          </w:p>
        </w:tc>
        <w:tc>
          <w:tcPr>
            <w:tcW w:w="2878" w:type="dxa"/>
          </w:tcPr>
          <w:p w14:paraId="7572ACDD" w14:textId="77777777" w:rsidR="00917693" w:rsidRDefault="00917693" w:rsidP="00C34E40">
            <w:pPr>
              <w:pStyle w:val="NoSpacing"/>
              <w:numPr>
                <w:ilvl w:val="0"/>
                <w:numId w:val="87"/>
              </w:numPr>
              <w:ind w:left="616" w:hanging="450"/>
              <w:rPr>
                <w:rFonts w:ascii="Times New Roman" w:hAnsi="Times New Roman" w:cs="Times New Roman"/>
                <w:sz w:val="16"/>
                <w:szCs w:val="16"/>
              </w:rPr>
            </w:pPr>
            <w:r>
              <w:rPr>
                <w:rFonts w:ascii="Times New Roman" w:hAnsi="Times New Roman" w:cs="Times New Roman"/>
                <w:sz w:val="16"/>
                <w:szCs w:val="16"/>
              </w:rPr>
              <w:t>YES</w:t>
            </w:r>
          </w:p>
          <w:p w14:paraId="4B5E9BE9" w14:textId="77777777" w:rsidR="00917693" w:rsidRPr="00917693" w:rsidRDefault="00917693" w:rsidP="00C34E40">
            <w:pPr>
              <w:pStyle w:val="NoSpacing"/>
              <w:numPr>
                <w:ilvl w:val="0"/>
                <w:numId w:val="87"/>
              </w:numPr>
              <w:ind w:left="616" w:hanging="450"/>
              <w:rPr>
                <w:rFonts w:ascii="Times New Roman" w:hAnsi="Times New Roman" w:cs="Times New Roman"/>
                <w:sz w:val="16"/>
                <w:szCs w:val="16"/>
              </w:rPr>
            </w:pPr>
            <w:r>
              <w:rPr>
                <w:rFonts w:ascii="Times New Roman" w:hAnsi="Times New Roman" w:cs="Times New Roman"/>
                <w:sz w:val="16"/>
                <w:szCs w:val="16"/>
              </w:rPr>
              <w:t>Quarterly on RCCL’s Emergency Behavior Intervention</w:t>
            </w:r>
          </w:p>
        </w:tc>
        <w:tc>
          <w:tcPr>
            <w:tcW w:w="2878" w:type="dxa"/>
          </w:tcPr>
          <w:p w14:paraId="07901CC7" w14:textId="77777777" w:rsidR="00917693" w:rsidRDefault="00917693" w:rsidP="00C34E40">
            <w:pPr>
              <w:pStyle w:val="NoSpacing"/>
              <w:numPr>
                <w:ilvl w:val="0"/>
                <w:numId w:val="88"/>
              </w:numPr>
              <w:ind w:left="616" w:hanging="540"/>
              <w:rPr>
                <w:rFonts w:ascii="Times New Roman" w:hAnsi="Times New Roman" w:cs="Times New Roman"/>
                <w:sz w:val="16"/>
                <w:szCs w:val="16"/>
              </w:rPr>
            </w:pPr>
            <w:r>
              <w:rPr>
                <w:rFonts w:ascii="Times New Roman" w:hAnsi="Times New Roman" w:cs="Times New Roman"/>
                <w:sz w:val="16"/>
                <w:szCs w:val="16"/>
              </w:rPr>
              <w:t>YES</w:t>
            </w:r>
          </w:p>
          <w:p w14:paraId="3EACBDAF" w14:textId="77777777" w:rsidR="00917693" w:rsidRPr="00917693" w:rsidRDefault="00917693" w:rsidP="00C34E40">
            <w:pPr>
              <w:pStyle w:val="NoSpacing"/>
              <w:numPr>
                <w:ilvl w:val="0"/>
                <w:numId w:val="88"/>
              </w:numPr>
              <w:ind w:left="616" w:hanging="540"/>
              <w:rPr>
                <w:rFonts w:ascii="Times New Roman" w:hAnsi="Times New Roman" w:cs="Times New Roman"/>
                <w:sz w:val="16"/>
                <w:szCs w:val="16"/>
              </w:rPr>
            </w:pPr>
            <w:r>
              <w:rPr>
                <w:rFonts w:ascii="Times New Roman" w:hAnsi="Times New Roman" w:cs="Times New Roman"/>
                <w:sz w:val="16"/>
                <w:szCs w:val="16"/>
              </w:rPr>
              <w:t>Within 24 hours it if is a physical restraint.</w:t>
            </w:r>
          </w:p>
        </w:tc>
        <w:tc>
          <w:tcPr>
            <w:tcW w:w="2878" w:type="dxa"/>
          </w:tcPr>
          <w:p w14:paraId="03F5AFAE" w14:textId="77777777" w:rsidR="00917693" w:rsidRDefault="00917693" w:rsidP="00C34E40">
            <w:pPr>
              <w:pStyle w:val="NoSpacing"/>
              <w:numPr>
                <w:ilvl w:val="0"/>
                <w:numId w:val="89"/>
              </w:numPr>
              <w:ind w:left="526" w:hanging="450"/>
              <w:rPr>
                <w:rFonts w:ascii="Times New Roman" w:hAnsi="Times New Roman" w:cs="Times New Roman"/>
                <w:sz w:val="16"/>
                <w:szCs w:val="16"/>
              </w:rPr>
            </w:pPr>
            <w:r>
              <w:rPr>
                <w:rFonts w:ascii="Times New Roman" w:hAnsi="Times New Roman" w:cs="Times New Roman"/>
                <w:sz w:val="16"/>
                <w:szCs w:val="16"/>
              </w:rPr>
              <w:t>NO</w:t>
            </w:r>
          </w:p>
          <w:p w14:paraId="0361562B" w14:textId="77777777" w:rsidR="00917693" w:rsidRPr="00917693" w:rsidRDefault="00917693" w:rsidP="00C34E40">
            <w:pPr>
              <w:pStyle w:val="NoSpacing"/>
              <w:numPr>
                <w:ilvl w:val="0"/>
                <w:numId w:val="89"/>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c>
          <w:tcPr>
            <w:tcW w:w="2878" w:type="dxa"/>
          </w:tcPr>
          <w:p w14:paraId="48336CB0" w14:textId="77777777" w:rsidR="00917693" w:rsidRDefault="00917693" w:rsidP="00C34E40">
            <w:pPr>
              <w:pStyle w:val="NoSpacing"/>
              <w:numPr>
                <w:ilvl w:val="0"/>
                <w:numId w:val="90"/>
              </w:numPr>
              <w:ind w:left="526" w:hanging="450"/>
              <w:rPr>
                <w:rFonts w:ascii="Times New Roman" w:hAnsi="Times New Roman" w:cs="Times New Roman"/>
                <w:sz w:val="16"/>
                <w:szCs w:val="16"/>
              </w:rPr>
            </w:pPr>
            <w:r>
              <w:rPr>
                <w:rFonts w:ascii="Times New Roman" w:hAnsi="Times New Roman" w:cs="Times New Roman"/>
                <w:sz w:val="16"/>
                <w:szCs w:val="16"/>
              </w:rPr>
              <w:t>NO</w:t>
            </w:r>
          </w:p>
          <w:p w14:paraId="77DD7732" w14:textId="77777777" w:rsidR="00917693" w:rsidRPr="00917693" w:rsidRDefault="00917693" w:rsidP="00C34E40">
            <w:pPr>
              <w:pStyle w:val="NoSpacing"/>
              <w:numPr>
                <w:ilvl w:val="0"/>
                <w:numId w:val="90"/>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r>
      <w:tr w:rsidR="00917693" w14:paraId="5735D436" w14:textId="77777777" w:rsidTr="00917693">
        <w:trPr>
          <w:trHeight w:val="215"/>
        </w:trPr>
        <w:tc>
          <w:tcPr>
            <w:tcW w:w="14390" w:type="dxa"/>
            <w:gridSpan w:val="5"/>
            <w:shd w:val="clear" w:color="auto" w:fill="D0CECE" w:themeFill="background2" w:themeFillShade="E6"/>
          </w:tcPr>
          <w:p w14:paraId="645CCD1E" w14:textId="77777777" w:rsidR="00917693" w:rsidRDefault="00917693" w:rsidP="00423A65">
            <w:pPr>
              <w:pStyle w:val="NoSpacing"/>
              <w:rPr>
                <w:rFonts w:ascii="Times New Roman" w:hAnsi="Times New Roman" w:cs="Times New Roman"/>
                <w:b/>
                <w:sz w:val="20"/>
                <w:szCs w:val="20"/>
              </w:rPr>
            </w:pPr>
          </w:p>
        </w:tc>
      </w:tr>
      <w:tr w:rsidR="00917693" w14:paraId="4BD2FABA" w14:textId="77777777" w:rsidTr="00917693">
        <w:tc>
          <w:tcPr>
            <w:tcW w:w="2878" w:type="dxa"/>
            <w:shd w:val="clear" w:color="auto" w:fill="D0CECE" w:themeFill="background2" w:themeFillShade="E6"/>
          </w:tcPr>
          <w:p w14:paraId="471AED10" w14:textId="77777777" w:rsidR="00917693" w:rsidRDefault="00917693" w:rsidP="00423A65">
            <w:pPr>
              <w:pStyle w:val="NoSpacing"/>
              <w:rPr>
                <w:rFonts w:ascii="Times New Roman" w:hAnsi="Times New Roman" w:cs="Times New Roman"/>
                <w:b/>
                <w:sz w:val="20"/>
                <w:szCs w:val="20"/>
              </w:rPr>
            </w:pPr>
            <w:r>
              <w:rPr>
                <w:rFonts w:ascii="Times New Roman" w:hAnsi="Times New Roman" w:cs="Times New Roman"/>
                <w:b/>
                <w:sz w:val="20"/>
                <w:szCs w:val="20"/>
              </w:rPr>
              <w:t>Occurrences</w:t>
            </w:r>
          </w:p>
        </w:tc>
        <w:tc>
          <w:tcPr>
            <w:tcW w:w="2878" w:type="dxa"/>
            <w:shd w:val="clear" w:color="auto" w:fill="D0CECE" w:themeFill="background2" w:themeFillShade="E6"/>
          </w:tcPr>
          <w:p w14:paraId="6F0569A8" w14:textId="77777777" w:rsidR="00917693" w:rsidRDefault="00917693" w:rsidP="00C34E40">
            <w:pPr>
              <w:pStyle w:val="NoSpacing"/>
              <w:numPr>
                <w:ilvl w:val="0"/>
                <w:numId w:val="91"/>
              </w:numPr>
              <w:ind w:left="616" w:hanging="450"/>
              <w:rPr>
                <w:rFonts w:ascii="Times New Roman" w:hAnsi="Times New Roman" w:cs="Times New Roman"/>
                <w:b/>
                <w:sz w:val="20"/>
                <w:szCs w:val="20"/>
              </w:rPr>
            </w:pPr>
            <w:r>
              <w:rPr>
                <w:rFonts w:ascii="Times New Roman" w:hAnsi="Times New Roman" w:cs="Times New Roman"/>
                <w:b/>
                <w:sz w:val="20"/>
                <w:szCs w:val="20"/>
              </w:rPr>
              <w:t>To Licensing?</w:t>
            </w:r>
          </w:p>
          <w:p w14:paraId="3DB352FC" w14:textId="77777777" w:rsidR="00917693" w:rsidRDefault="00917693" w:rsidP="00C34E40">
            <w:pPr>
              <w:pStyle w:val="NoSpacing"/>
              <w:numPr>
                <w:ilvl w:val="0"/>
                <w:numId w:val="91"/>
              </w:numPr>
              <w:ind w:left="616" w:hanging="450"/>
              <w:rPr>
                <w:rFonts w:ascii="Times New Roman" w:hAnsi="Times New Roman" w:cs="Times New Roman"/>
                <w:b/>
                <w:sz w:val="20"/>
                <w:szCs w:val="20"/>
              </w:rPr>
            </w:pPr>
            <w:r>
              <w:rPr>
                <w:rFonts w:ascii="Times New Roman" w:hAnsi="Times New Roman" w:cs="Times New Roman"/>
                <w:b/>
                <w:sz w:val="20"/>
                <w:szCs w:val="20"/>
              </w:rPr>
              <w:t>If so, when?</w:t>
            </w:r>
          </w:p>
        </w:tc>
        <w:tc>
          <w:tcPr>
            <w:tcW w:w="2878" w:type="dxa"/>
            <w:shd w:val="clear" w:color="auto" w:fill="D0CECE" w:themeFill="background2" w:themeFillShade="E6"/>
          </w:tcPr>
          <w:p w14:paraId="23835841" w14:textId="77777777" w:rsidR="00917693" w:rsidRDefault="00917693" w:rsidP="00C34E40">
            <w:pPr>
              <w:pStyle w:val="NoSpacing"/>
              <w:numPr>
                <w:ilvl w:val="0"/>
                <w:numId w:val="92"/>
              </w:numPr>
              <w:ind w:left="616" w:hanging="540"/>
              <w:rPr>
                <w:rFonts w:ascii="Times New Roman" w:hAnsi="Times New Roman" w:cs="Times New Roman"/>
                <w:b/>
                <w:sz w:val="20"/>
                <w:szCs w:val="20"/>
              </w:rPr>
            </w:pPr>
            <w:r>
              <w:rPr>
                <w:rFonts w:ascii="Times New Roman" w:hAnsi="Times New Roman" w:cs="Times New Roman"/>
                <w:b/>
                <w:sz w:val="20"/>
                <w:szCs w:val="20"/>
              </w:rPr>
              <w:t>To OCOK?</w:t>
            </w:r>
          </w:p>
          <w:p w14:paraId="00DD6CC4" w14:textId="77777777" w:rsidR="00917693" w:rsidRDefault="00917693" w:rsidP="00C34E40">
            <w:pPr>
              <w:pStyle w:val="NoSpacing"/>
              <w:numPr>
                <w:ilvl w:val="0"/>
                <w:numId w:val="92"/>
              </w:numPr>
              <w:ind w:left="616" w:hanging="540"/>
              <w:rPr>
                <w:rFonts w:ascii="Times New Roman" w:hAnsi="Times New Roman" w:cs="Times New Roman"/>
                <w:b/>
                <w:sz w:val="20"/>
                <w:szCs w:val="20"/>
              </w:rPr>
            </w:pPr>
            <w:r>
              <w:rPr>
                <w:rFonts w:ascii="Times New Roman" w:hAnsi="Times New Roman" w:cs="Times New Roman"/>
                <w:b/>
                <w:sz w:val="20"/>
                <w:szCs w:val="20"/>
              </w:rPr>
              <w:t>If so, when?</w:t>
            </w:r>
          </w:p>
        </w:tc>
        <w:tc>
          <w:tcPr>
            <w:tcW w:w="2878" w:type="dxa"/>
            <w:shd w:val="clear" w:color="auto" w:fill="D0CECE" w:themeFill="background2" w:themeFillShade="E6"/>
          </w:tcPr>
          <w:p w14:paraId="49A242B1" w14:textId="77777777" w:rsidR="00917693" w:rsidRDefault="00917693" w:rsidP="00C34E40">
            <w:pPr>
              <w:pStyle w:val="NoSpacing"/>
              <w:numPr>
                <w:ilvl w:val="0"/>
                <w:numId w:val="93"/>
              </w:numPr>
              <w:ind w:left="526" w:hanging="450"/>
              <w:rPr>
                <w:rFonts w:ascii="Times New Roman" w:hAnsi="Times New Roman" w:cs="Times New Roman"/>
                <w:b/>
                <w:sz w:val="20"/>
                <w:szCs w:val="20"/>
              </w:rPr>
            </w:pPr>
            <w:r>
              <w:rPr>
                <w:rFonts w:ascii="Times New Roman" w:hAnsi="Times New Roman" w:cs="Times New Roman"/>
                <w:b/>
                <w:sz w:val="20"/>
                <w:szCs w:val="20"/>
              </w:rPr>
              <w:t>To Parents?</w:t>
            </w:r>
          </w:p>
          <w:p w14:paraId="70E54F93" w14:textId="77777777" w:rsidR="00917693" w:rsidRDefault="00917693" w:rsidP="00C34E40">
            <w:pPr>
              <w:pStyle w:val="NoSpacing"/>
              <w:numPr>
                <w:ilvl w:val="0"/>
                <w:numId w:val="93"/>
              </w:numPr>
              <w:ind w:left="526" w:hanging="450"/>
              <w:rPr>
                <w:rFonts w:ascii="Times New Roman" w:hAnsi="Times New Roman" w:cs="Times New Roman"/>
                <w:b/>
                <w:sz w:val="20"/>
                <w:szCs w:val="20"/>
              </w:rPr>
            </w:pPr>
            <w:r>
              <w:rPr>
                <w:rFonts w:ascii="Times New Roman" w:hAnsi="Times New Roman" w:cs="Times New Roman"/>
                <w:b/>
                <w:sz w:val="20"/>
                <w:szCs w:val="20"/>
              </w:rPr>
              <w:t>If so, when?</w:t>
            </w:r>
          </w:p>
        </w:tc>
        <w:tc>
          <w:tcPr>
            <w:tcW w:w="2878" w:type="dxa"/>
            <w:shd w:val="clear" w:color="auto" w:fill="D0CECE" w:themeFill="background2" w:themeFillShade="E6"/>
          </w:tcPr>
          <w:p w14:paraId="282AA673" w14:textId="77777777" w:rsidR="00917693" w:rsidRDefault="00917693" w:rsidP="00C34E40">
            <w:pPr>
              <w:pStyle w:val="NoSpacing"/>
              <w:numPr>
                <w:ilvl w:val="0"/>
                <w:numId w:val="94"/>
              </w:numPr>
              <w:ind w:left="526" w:hanging="450"/>
              <w:rPr>
                <w:rFonts w:ascii="Times New Roman" w:hAnsi="Times New Roman" w:cs="Times New Roman"/>
                <w:b/>
                <w:sz w:val="20"/>
                <w:szCs w:val="20"/>
              </w:rPr>
            </w:pPr>
            <w:r>
              <w:rPr>
                <w:rFonts w:ascii="Times New Roman" w:hAnsi="Times New Roman" w:cs="Times New Roman"/>
                <w:b/>
                <w:sz w:val="20"/>
                <w:szCs w:val="20"/>
              </w:rPr>
              <w:t>To Law Enforcement?</w:t>
            </w:r>
          </w:p>
          <w:p w14:paraId="074060EC" w14:textId="77777777" w:rsidR="00917693" w:rsidRDefault="00917693" w:rsidP="00C34E40">
            <w:pPr>
              <w:pStyle w:val="NoSpacing"/>
              <w:numPr>
                <w:ilvl w:val="0"/>
                <w:numId w:val="94"/>
              </w:numPr>
              <w:ind w:left="526" w:hanging="450"/>
              <w:rPr>
                <w:rFonts w:ascii="Times New Roman" w:hAnsi="Times New Roman" w:cs="Times New Roman"/>
                <w:b/>
                <w:sz w:val="20"/>
                <w:szCs w:val="20"/>
              </w:rPr>
            </w:pPr>
            <w:r>
              <w:rPr>
                <w:rFonts w:ascii="Times New Roman" w:hAnsi="Times New Roman" w:cs="Times New Roman"/>
                <w:b/>
                <w:sz w:val="20"/>
                <w:szCs w:val="20"/>
              </w:rPr>
              <w:t>If so, when?</w:t>
            </w:r>
          </w:p>
        </w:tc>
      </w:tr>
      <w:tr w:rsidR="00917693" w:rsidRPr="00917693" w14:paraId="5C13F6BB" w14:textId="77777777" w:rsidTr="00917693">
        <w:tc>
          <w:tcPr>
            <w:tcW w:w="2878" w:type="dxa"/>
          </w:tcPr>
          <w:p w14:paraId="77E985DD" w14:textId="77777777" w:rsidR="00917693" w:rsidRPr="00917693" w:rsidRDefault="00917693" w:rsidP="00C34E40">
            <w:pPr>
              <w:pStyle w:val="NoSpacing"/>
              <w:numPr>
                <w:ilvl w:val="0"/>
                <w:numId w:val="95"/>
              </w:numPr>
              <w:ind w:left="330"/>
              <w:rPr>
                <w:rFonts w:ascii="Times New Roman" w:hAnsi="Times New Roman" w:cs="Times New Roman"/>
                <w:sz w:val="16"/>
                <w:szCs w:val="16"/>
              </w:rPr>
            </w:pPr>
            <w:r>
              <w:rPr>
                <w:rFonts w:ascii="Times New Roman" w:hAnsi="Times New Roman" w:cs="Times New Roman"/>
                <w:sz w:val="16"/>
                <w:szCs w:val="16"/>
              </w:rPr>
              <w:t>Medically pertinent incidents, such as seizures, that do not rise to the level of a serious incident.</w:t>
            </w:r>
          </w:p>
        </w:tc>
        <w:tc>
          <w:tcPr>
            <w:tcW w:w="2878" w:type="dxa"/>
          </w:tcPr>
          <w:p w14:paraId="54C15663" w14:textId="77777777" w:rsidR="00917693" w:rsidRDefault="00917693" w:rsidP="00C34E40">
            <w:pPr>
              <w:pStyle w:val="NoSpacing"/>
              <w:numPr>
                <w:ilvl w:val="0"/>
                <w:numId w:val="96"/>
              </w:numPr>
              <w:ind w:left="616" w:hanging="450"/>
              <w:rPr>
                <w:rFonts w:ascii="Times New Roman" w:hAnsi="Times New Roman" w:cs="Times New Roman"/>
                <w:sz w:val="16"/>
                <w:szCs w:val="16"/>
              </w:rPr>
            </w:pPr>
            <w:r>
              <w:rPr>
                <w:rFonts w:ascii="Times New Roman" w:hAnsi="Times New Roman" w:cs="Times New Roman"/>
                <w:sz w:val="16"/>
                <w:szCs w:val="16"/>
              </w:rPr>
              <w:t>NO</w:t>
            </w:r>
          </w:p>
          <w:p w14:paraId="181BEB69" w14:textId="77777777" w:rsidR="00917693" w:rsidRDefault="00917693" w:rsidP="00C34E40">
            <w:pPr>
              <w:pStyle w:val="NoSpacing"/>
              <w:numPr>
                <w:ilvl w:val="0"/>
                <w:numId w:val="96"/>
              </w:numPr>
              <w:ind w:left="616" w:hanging="450"/>
              <w:rPr>
                <w:rFonts w:ascii="Times New Roman" w:hAnsi="Times New Roman" w:cs="Times New Roman"/>
                <w:sz w:val="16"/>
                <w:szCs w:val="16"/>
              </w:rPr>
            </w:pPr>
            <w:r>
              <w:rPr>
                <w:rFonts w:ascii="Times New Roman" w:hAnsi="Times New Roman" w:cs="Times New Roman"/>
                <w:sz w:val="16"/>
                <w:szCs w:val="16"/>
              </w:rPr>
              <w:t>Not Applicable; however, you must document that type of incident including the date, time, action take and the child’s name.</w:t>
            </w:r>
          </w:p>
          <w:p w14:paraId="0222CDA6" w14:textId="77777777" w:rsidR="00917693" w:rsidRPr="00917693" w:rsidRDefault="00917693" w:rsidP="00917693">
            <w:pPr>
              <w:pStyle w:val="NoSpacing"/>
              <w:ind w:left="616" w:hanging="450"/>
              <w:rPr>
                <w:rFonts w:ascii="Times New Roman" w:hAnsi="Times New Roman" w:cs="Times New Roman"/>
                <w:b/>
                <w:sz w:val="16"/>
                <w:szCs w:val="16"/>
              </w:rPr>
            </w:pPr>
            <w:r w:rsidRPr="00917693">
              <w:rPr>
                <w:rFonts w:ascii="Times New Roman" w:hAnsi="Times New Roman" w:cs="Times New Roman"/>
                <w:b/>
                <w:sz w:val="16"/>
                <w:szCs w:val="16"/>
              </w:rPr>
              <w:t>Medium High</w:t>
            </w:r>
          </w:p>
        </w:tc>
        <w:tc>
          <w:tcPr>
            <w:tcW w:w="2878" w:type="dxa"/>
          </w:tcPr>
          <w:p w14:paraId="0C381D1E" w14:textId="77777777" w:rsidR="00917693" w:rsidRDefault="00917693" w:rsidP="00C34E40">
            <w:pPr>
              <w:pStyle w:val="NoSpacing"/>
              <w:numPr>
                <w:ilvl w:val="0"/>
                <w:numId w:val="97"/>
              </w:numPr>
              <w:ind w:left="616" w:hanging="540"/>
              <w:rPr>
                <w:rFonts w:ascii="Times New Roman" w:hAnsi="Times New Roman" w:cs="Times New Roman"/>
                <w:sz w:val="16"/>
                <w:szCs w:val="16"/>
              </w:rPr>
            </w:pPr>
            <w:r>
              <w:rPr>
                <w:rFonts w:ascii="Times New Roman" w:hAnsi="Times New Roman" w:cs="Times New Roman"/>
                <w:sz w:val="16"/>
                <w:szCs w:val="16"/>
              </w:rPr>
              <w:t>YES</w:t>
            </w:r>
          </w:p>
          <w:p w14:paraId="5FC1CA23" w14:textId="77777777" w:rsidR="00917693" w:rsidRPr="00917693" w:rsidRDefault="00917693" w:rsidP="00C34E40">
            <w:pPr>
              <w:pStyle w:val="NoSpacing"/>
              <w:numPr>
                <w:ilvl w:val="0"/>
                <w:numId w:val="97"/>
              </w:numPr>
              <w:ind w:left="616" w:hanging="540"/>
              <w:rPr>
                <w:rFonts w:ascii="Times New Roman" w:hAnsi="Times New Roman" w:cs="Times New Roman"/>
                <w:sz w:val="16"/>
                <w:szCs w:val="16"/>
              </w:rPr>
            </w:pPr>
            <w:r>
              <w:rPr>
                <w:rFonts w:ascii="Times New Roman" w:hAnsi="Times New Roman" w:cs="Times New Roman"/>
                <w:sz w:val="16"/>
                <w:szCs w:val="16"/>
              </w:rPr>
              <w:t>Within 24 hours of the incident occurring – documented on the incident report.</w:t>
            </w:r>
          </w:p>
        </w:tc>
        <w:tc>
          <w:tcPr>
            <w:tcW w:w="2878" w:type="dxa"/>
          </w:tcPr>
          <w:p w14:paraId="28748111" w14:textId="77777777" w:rsidR="00917693" w:rsidRDefault="00917693" w:rsidP="00C34E40">
            <w:pPr>
              <w:pStyle w:val="NoSpacing"/>
              <w:numPr>
                <w:ilvl w:val="0"/>
                <w:numId w:val="98"/>
              </w:numPr>
              <w:ind w:left="526" w:hanging="450"/>
              <w:rPr>
                <w:rFonts w:ascii="Times New Roman" w:hAnsi="Times New Roman" w:cs="Times New Roman"/>
                <w:sz w:val="16"/>
                <w:szCs w:val="16"/>
              </w:rPr>
            </w:pPr>
            <w:r>
              <w:rPr>
                <w:rFonts w:ascii="Times New Roman" w:hAnsi="Times New Roman" w:cs="Times New Roman"/>
                <w:sz w:val="16"/>
                <w:szCs w:val="16"/>
              </w:rPr>
              <w:t>YES</w:t>
            </w:r>
          </w:p>
          <w:p w14:paraId="188823FF" w14:textId="77777777" w:rsidR="00917693" w:rsidRPr="00917693" w:rsidRDefault="00917693" w:rsidP="00C34E40">
            <w:pPr>
              <w:pStyle w:val="NoSpacing"/>
              <w:numPr>
                <w:ilvl w:val="0"/>
                <w:numId w:val="98"/>
              </w:numPr>
              <w:ind w:left="526" w:hanging="450"/>
              <w:rPr>
                <w:rFonts w:ascii="Times New Roman" w:hAnsi="Times New Roman" w:cs="Times New Roman"/>
                <w:sz w:val="16"/>
                <w:szCs w:val="16"/>
              </w:rPr>
            </w:pPr>
            <w:r>
              <w:rPr>
                <w:rFonts w:ascii="Times New Roman" w:hAnsi="Times New Roman" w:cs="Times New Roman"/>
                <w:sz w:val="16"/>
                <w:szCs w:val="16"/>
              </w:rPr>
              <w:t>Within seven days.</w:t>
            </w:r>
          </w:p>
        </w:tc>
        <w:tc>
          <w:tcPr>
            <w:tcW w:w="2878" w:type="dxa"/>
          </w:tcPr>
          <w:p w14:paraId="39D9B7AB" w14:textId="77777777" w:rsidR="00917693" w:rsidRDefault="00917693" w:rsidP="00C34E40">
            <w:pPr>
              <w:pStyle w:val="NoSpacing"/>
              <w:numPr>
                <w:ilvl w:val="0"/>
                <w:numId w:val="99"/>
              </w:numPr>
              <w:ind w:left="526" w:hanging="450"/>
              <w:rPr>
                <w:rFonts w:ascii="Times New Roman" w:hAnsi="Times New Roman" w:cs="Times New Roman"/>
                <w:sz w:val="16"/>
                <w:szCs w:val="16"/>
              </w:rPr>
            </w:pPr>
            <w:r>
              <w:rPr>
                <w:rFonts w:ascii="Times New Roman" w:hAnsi="Times New Roman" w:cs="Times New Roman"/>
                <w:sz w:val="16"/>
                <w:szCs w:val="16"/>
              </w:rPr>
              <w:t>NO</w:t>
            </w:r>
          </w:p>
          <w:p w14:paraId="7067E047" w14:textId="77777777" w:rsidR="00917693" w:rsidRPr="00917693" w:rsidRDefault="00917693" w:rsidP="00C34E40">
            <w:pPr>
              <w:pStyle w:val="NoSpacing"/>
              <w:numPr>
                <w:ilvl w:val="0"/>
                <w:numId w:val="99"/>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r>
      <w:tr w:rsidR="00917693" w14:paraId="20167C2F" w14:textId="77777777" w:rsidTr="00917693">
        <w:tc>
          <w:tcPr>
            <w:tcW w:w="14390" w:type="dxa"/>
            <w:gridSpan w:val="5"/>
            <w:shd w:val="clear" w:color="auto" w:fill="D0CECE" w:themeFill="background2" w:themeFillShade="E6"/>
          </w:tcPr>
          <w:p w14:paraId="04ED565A" w14:textId="77777777" w:rsidR="00917693" w:rsidRDefault="00917693" w:rsidP="00423A65">
            <w:pPr>
              <w:pStyle w:val="NoSpacing"/>
              <w:rPr>
                <w:rFonts w:ascii="Times New Roman" w:hAnsi="Times New Roman" w:cs="Times New Roman"/>
                <w:b/>
                <w:sz w:val="20"/>
                <w:szCs w:val="20"/>
              </w:rPr>
            </w:pPr>
          </w:p>
        </w:tc>
      </w:tr>
      <w:tr w:rsidR="00917693" w:rsidRPr="00917693" w14:paraId="5E7749E9" w14:textId="77777777" w:rsidTr="00917693">
        <w:tc>
          <w:tcPr>
            <w:tcW w:w="2878" w:type="dxa"/>
          </w:tcPr>
          <w:p w14:paraId="19A6E77A" w14:textId="77777777" w:rsidR="00917693" w:rsidRPr="00917693" w:rsidRDefault="00917693" w:rsidP="00C34E40">
            <w:pPr>
              <w:pStyle w:val="NoSpacing"/>
              <w:numPr>
                <w:ilvl w:val="0"/>
                <w:numId w:val="95"/>
              </w:numPr>
              <w:ind w:left="330"/>
              <w:rPr>
                <w:rFonts w:ascii="Times New Roman" w:hAnsi="Times New Roman" w:cs="Times New Roman"/>
                <w:sz w:val="16"/>
                <w:szCs w:val="16"/>
              </w:rPr>
            </w:pPr>
            <w:r>
              <w:rPr>
                <w:rFonts w:ascii="Times New Roman" w:hAnsi="Times New Roman" w:cs="Times New Roman"/>
                <w:sz w:val="16"/>
                <w:szCs w:val="16"/>
              </w:rPr>
              <w:t>Changing your child-placing agency administrator</w:t>
            </w:r>
          </w:p>
        </w:tc>
        <w:tc>
          <w:tcPr>
            <w:tcW w:w="2878" w:type="dxa"/>
          </w:tcPr>
          <w:p w14:paraId="330AE2FA" w14:textId="77777777" w:rsidR="00917693" w:rsidRDefault="00917693" w:rsidP="00C34E40">
            <w:pPr>
              <w:pStyle w:val="NoSpacing"/>
              <w:numPr>
                <w:ilvl w:val="0"/>
                <w:numId w:val="100"/>
              </w:numPr>
              <w:ind w:left="616" w:hanging="450"/>
              <w:rPr>
                <w:rFonts w:ascii="Times New Roman" w:hAnsi="Times New Roman" w:cs="Times New Roman"/>
                <w:sz w:val="16"/>
                <w:szCs w:val="16"/>
              </w:rPr>
            </w:pPr>
            <w:r>
              <w:rPr>
                <w:rFonts w:ascii="Times New Roman" w:hAnsi="Times New Roman" w:cs="Times New Roman"/>
                <w:sz w:val="16"/>
                <w:szCs w:val="16"/>
              </w:rPr>
              <w:t>YES, in writing.</w:t>
            </w:r>
          </w:p>
          <w:p w14:paraId="43B25860" w14:textId="77777777" w:rsidR="00917693" w:rsidRDefault="00917693" w:rsidP="00C34E40">
            <w:pPr>
              <w:pStyle w:val="NoSpacing"/>
              <w:numPr>
                <w:ilvl w:val="0"/>
                <w:numId w:val="100"/>
              </w:numPr>
              <w:ind w:left="616" w:hanging="450"/>
              <w:rPr>
                <w:rFonts w:ascii="Times New Roman" w:hAnsi="Times New Roman" w:cs="Times New Roman"/>
                <w:sz w:val="16"/>
                <w:szCs w:val="16"/>
              </w:rPr>
            </w:pPr>
            <w:r>
              <w:rPr>
                <w:rFonts w:ascii="Times New Roman" w:hAnsi="Times New Roman" w:cs="Times New Roman"/>
                <w:sz w:val="16"/>
                <w:szCs w:val="16"/>
              </w:rPr>
              <w:t>Within seven days after the action is taken</w:t>
            </w:r>
          </w:p>
          <w:p w14:paraId="2BF546A0" w14:textId="77777777" w:rsidR="00917693" w:rsidRPr="00917693" w:rsidRDefault="00917693" w:rsidP="00917693">
            <w:pPr>
              <w:pStyle w:val="NoSpacing"/>
              <w:ind w:left="616" w:hanging="450"/>
              <w:rPr>
                <w:rFonts w:ascii="Times New Roman" w:hAnsi="Times New Roman" w:cs="Times New Roman"/>
                <w:b/>
                <w:sz w:val="16"/>
                <w:szCs w:val="16"/>
              </w:rPr>
            </w:pPr>
            <w:r w:rsidRPr="00917693">
              <w:rPr>
                <w:rFonts w:ascii="Times New Roman" w:hAnsi="Times New Roman" w:cs="Times New Roman"/>
                <w:b/>
                <w:sz w:val="16"/>
                <w:szCs w:val="16"/>
              </w:rPr>
              <w:t>Medium High</w:t>
            </w:r>
          </w:p>
        </w:tc>
        <w:tc>
          <w:tcPr>
            <w:tcW w:w="2878" w:type="dxa"/>
          </w:tcPr>
          <w:p w14:paraId="7BA3233D" w14:textId="77777777" w:rsidR="00917693" w:rsidRDefault="00917693" w:rsidP="00C34E40">
            <w:pPr>
              <w:pStyle w:val="NoSpacing"/>
              <w:numPr>
                <w:ilvl w:val="0"/>
                <w:numId w:val="101"/>
              </w:numPr>
              <w:ind w:left="616" w:hanging="540"/>
              <w:rPr>
                <w:rFonts w:ascii="Times New Roman" w:hAnsi="Times New Roman" w:cs="Times New Roman"/>
                <w:sz w:val="16"/>
                <w:szCs w:val="16"/>
              </w:rPr>
            </w:pPr>
            <w:r>
              <w:rPr>
                <w:rFonts w:ascii="Times New Roman" w:hAnsi="Times New Roman" w:cs="Times New Roman"/>
                <w:sz w:val="16"/>
                <w:szCs w:val="16"/>
              </w:rPr>
              <w:t>YES, in writing</w:t>
            </w:r>
          </w:p>
          <w:p w14:paraId="3C8BE76D" w14:textId="77777777" w:rsidR="00917693" w:rsidRPr="00917693" w:rsidRDefault="00917693" w:rsidP="00C34E40">
            <w:pPr>
              <w:pStyle w:val="NoSpacing"/>
              <w:numPr>
                <w:ilvl w:val="0"/>
                <w:numId w:val="101"/>
              </w:numPr>
              <w:ind w:left="616" w:hanging="540"/>
              <w:rPr>
                <w:rFonts w:ascii="Times New Roman" w:hAnsi="Times New Roman" w:cs="Times New Roman"/>
                <w:sz w:val="16"/>
                <w:szCs w:val="16"/>
              </w:rPr>
            </w:pPr>
            <w:r>
              <w:rPr>
                <w:rFonts w:ascii="Times New Roman" w:hAnsi="Times New Roman" w:cs="Times New Roman"/>
                <w:sz w:val="16"/>
                <w:szCs w:val="16"/>
              </w:rPr>
              <w:t>Within seven days after the action is taken.</w:t>
            </w:r>
          </w:p>
        </w:tc>
        <w:tc>
          <w:tcPr>
            <w:tcW w:w="2878" w:type="dxa"/>
          </w:tcPr>
          <w:p w14:paraId="5E3A1BA2" w14:textId="77777777" w:rsidR="00917693" w:rsidRDefault="00917693" w:rsidP="00C34E40">
            <w:pPr>
              <w:pStyle w:val="NoSpacing"/>
              <w:numPr>
                <w:ilvl w:val="0"/>
                <w:numId w:val="102"/>
              </w:numPr>
              <w:ind w:left="526" w:hanging="450"/>
              <w:rPr>
                <w:rFonts w:ascii="Times New Roman" w:hAnsi="Times New Roman" w:cs="Times New Roman"/>
                <w:sz w:val="16"/>
                <w:szCs w:val="16"/>
              </w:rPr>
            </w:pPr>
            <w:r>
              <w:rPr>
                <w:rFonts w:ascii="Times New Roman" w:hAnsi="Times New Roman" w:cs="Times New Roman"/>
                <w:sz w:val="16"/>
                <w:szCs w:val="16"/>
              </w:rPr>
              <w:t>NO</w:t>
            </w:r>
          </w:p>
          <w:p w14:paraId="76430A4A" w14:textId="77777777" w:rsidR="00917693" w:rsidRPr="00917693" w:rsidRDefault="00917693" w:rsidP="00C34E40">
            <w:pPr>
              <w:pStyle w:val="NoSpacing"/>
              <w:numPr>
                <w:ilvl w:val="0"/>
                <w:numId w:val="102"/>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c>
          <w:tcPr>
            <w:tcW w:w="2878" w:type="dxa"/>
          </w:tcPr>
          <w:p w14:paraId="04EE9D11" w14:textId="77777777" w:rsidR="00917693" w:rsidRDefault="00917693" w:rsidP="00C34E40">
            <w:pPr>
              <w:pStyle w:val="NoSpacing"/>
              <w:numPr>
                <w:ilvl w:val="0"/>
                <w:numId w:val="103"/>
              </w:numPr>
              <w:ind w:left="526" w:hanging="450"/>
              <w:rPr>
                <w:rFonts w:ascii="Times New Roman" w:hAnsi="Times New Roman" w:cs="Times New Roman"/>
                <w:sz w:val="16"/>
                <w:szCs w:val="16"/>
              </w:rPr>
            </w:pPr>
            <w:r>
              <w:rPr>
                <w:rFonts w:ascii="Times New Roman" w:hAnsi="Times New Roman" w:cs="Times New Roman"/>
                <w:sz w:val="16"/>
                <w:szCs w:val="16"/>
              </w:rPr>
              <w:t>NO</w:t>
            </w:r>
          </w:p>
          <w:p w14:paraId="510C431B" w14:textId="77777777" w:rsidR="00917693" w:rsidRPr="00917693" w:rsidRDefault="00917693" w:rsidP="00C34E40">
            <w:pPr>
              <w:pStyle w:val="NoSpacing"/>
              <w:numPr>
                <w:ilvl w:val="0"/>
                <w:numId w:val="103"/>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r>
      <w:tr w:rsidR="00917693" w14:paraId="45C2EFDB" w14:textId="77777777" w:rsidTr="00917693">
        <w:tc>
          <w:tcPr>
            <w:tcW w:w="14390" w:type="dxa"/>
            <w:gridSpan w:val="5"/>
            <w:shd w:val="clear" w:color="auto" w:fill="D0CECE" w:themeFill="background2" w:themeFillShade="E6"/>
          </w:tcPr>
          <w:p w14:paraId="215B4717" w14:textId="77777777" w:rsidR="00917693" w:rsidRDefault="00917693" w:rsidP="00423A65">
            <w:pPr>
              <w:pStyle w:val="NoSpacing"/>
              <w:rPr>
                <w:rFonts w:ascii="Times New Roman" w:hAnsi="Times New Roman" w:cs="Times New Roman"/>
                <w:b/>
                <w:sz w:val="20"/>
                <w:szCs w:val="20"/>
              </w:rPr>
            </w:pPr>
          </w:p>
        </w:tc>
      </w:tr>
      <w:tr w:rsidR="00917693" w:rsidRPr="00917693" w14:paraId="365805E2" w14:textId="77777777" w:rsidTr="00917693">
        <w:tc>
          <w:tcPr>
            <w:tcW w:w="2878" w:type="dxa"/>
          </w:tcPr>
          <w:p w14:paraId="62788EBB" w14:textId="77777777" w:rsidR="00917693" w:rsidRPr="00917693" w:rsidRDefault="003E7858" w:rsidP="00C34E40">
            <w:pPr>
              <w:pStyle w:val="NoSpacing"/>
              <w:numPr>
                <w:ilvl w:val="0"/>
                <w:numId w:val="95"/>
              </w:numPr>
              <w:ind w:left="330"/>
              <w:rPr>
                <w:rFonts w:ascii="Times New Roman" w:hAnsi="Times New Roman" w:cs="Times New Roman"/>
                <w:sz w:val="16"/>
                <w:szCs w:val="16"/>
              </w:rPr>
            </w:pPr>
            <w:r>
              <w:rPr>
                <w:rFonts w:ascii="Times New Roman" w:hAnsi="Times New Roman" w:cs="Times New Roman"/>
                <w:sz w:val="16"/>
                <w:szCs w:val="16"/>
              </w:rPr>
              <w:t>CPA Notification of Licensing Visit.</w:t>
            </w:r>
          </w:p>
        </w:tc>
        <w:tc>
          <w:tcPr>
            <w:tcW w:w="2878" w:type="dxa"/>
          </w:tcPr>
          <w:p w14:paraId="46088489" w14:textId="77777777" w:rsidR="00917693" w:rsidRDefault="003E7858" w:rsidP="00C34E40">
            <w:pPr>
              <w:pStyle w:val="NoSpacing"/>
              <w:numPr>
                <w:ilvl w:val="0"/>
                <w:numId w:val="104"/>
              </w:numPr>
              <w:ind w:left="616" w:hanging="450"/>
              <w:rPr>
                <w:rFonts w:ascii="Times New Roman" w:hAnsi="Times New Roman" w:cs="Times New Roman"/>
                <w:sz w:val="16"/>
                <w:szCs w:val="16"/>
              </w:rPr>
            </w:pPr>
            <w:r>
              <w:rPr>
                <w:rFonts w:ascii="Times New Roman" w:hAnsi="Times New Roman" w:cs="Times New Roman"/>
                <w:sz w:val="16"/>
                <w:szCs w:val="16"/>
              </w:rPr>
              <w:t>NO</w:t>
            </w:r>
          </w:p>
          <w:p w14:paraId="4FD14520" w14:textId="77777777" w:rsidR="003E7858" w:rsidRPr="00917693" w:rsidRDefault="003E7858" w:rsidP="00C34E40">
            <w:pPr>
              <w:pStyle w:val="NoSpacing"/>
              <w:numPr>
                <w:ilvl w:val="0"/>
                <w:numId w:val="104"/>
              </w:numPr>
              <w:ind w:left="616" w:hanging="450"/>
              <w:rPr>
                <w:rFonts w:ascii="Times New Roman" w:hAnsi="Times New Roman" w:cs="Times New Roman"/>
                <w:sz w:val="16"/>
                <w:szCs w:val="16"/>
              </w:rPr>
            </w:pPr>
            <w:r>
              <w:rPr>
                <w:rFonts w:ascii="Times New Roman" w:hAnsi="Times New Roman" w:cs="Times New Roman"/>
                <w:sz w:val="16"/>
                <w:szCs w:val="16"/>
              </w:rPr>
              <w:t>Not Applicable.</w:t>
            </w:r>
          </w:p>
        </w:tc>
        <w:tc>
          <w:tcPr>
            <w:tcW w:w="2878" w:type="dxa"/>
          </w:tcPr>
          <w:p w14:paraId="2A55AFCC" w14:textId="77777777" w:rsidR="00917693" w:rsidRDefault="003E7858" w:rsidP="00C34E40">
            <w:pPr>
              <w:pStyle w:val="NoSpacing"/>
              <w:numPr>
                <w:ilvl w:val="0"/>
                <w:numId w:val="105"/>
              </w:numPr>
              <w:ind w:left="616" w:hanging="540"/>
              <w:rPr>
                <w:rFonts w:ascii="Times New Roman" w:hAnsi="Times New Roman" w:cs="Times New Roman"/>
                <w:sz w:val="16"/>
                <w:szCs w:val="16"/>
              </w:rPr>
            </w:pPr>
            <w:r>
              <w:rPr>
                <w:rFonts w:ascii="Times New Roman" w:hAnsi="Times New Roman" w:cs="Times New Roman"/>
                <w:sz w:val="16"/>
                <w:szCs w:val="16"/>
              </w:rPr>
              <w:t>YES</w:t>
            </w:r>
          </w:p>
          <w:p w14:paraId="3445F06A" w14:textId="77777777" w:rsidR="003E7858" w:rsidRPr="00917693" w:rsidRDefault="003E7858" w:rsidP="00C34E40">
            <w:pPr>
              <w:pStyle w:val="NoSpacing"/>
              <w:numPr>
                <w:ilvl w:val="0"/>
                <w:numId w:val="105"/>
              </w:numPr>
              <w:ind w:left="616" w:hanging="540"/>
              <w:rPr>
                <w:rFonts w:ascii="Times New Roman" w:hAnsi="Times New Roman" w:cs="Times New Roman"/>
                <w:sz w:val="16"/>
                <w:szCs w:val="16"/>
              </w:rPr>
            </w:pPr>
            <w:r>
              <w:rPr>
                <w:rFonts w:ascii="Times New Roman" w:hAnsi="Times New Roman" w:cs="Times New Roman"/>
                <w:sz w:val="16"/>
                <w:szCs w:val="16"/>
              </w:rPr>
              <w:t>Within 1 business day of the visit occurring (if unannounced) and/or prior to licensing visit occurring (if scheduled).</w:t>
            </w:r>
          </w:p>
        </w:tc>
        <w:tc>
          <w:tcPr>
            <w:tcW w:w="2878" w:type="dxa"/>
          </w:tcPr>
          <w:p w14:paraId="7A24DB09" w14:textId="77777777" w:rsidR="00917693" w:rsidRDefault="003E7858" w:rsidP="00C34E40">
            <w:pPr>
              <w:pStyle w:val="NoSpacing"/>
              <w:numPr>
                <w:ilvl w:val="0"/>
                <w:numId w:val="106"/>
              </w:numPr>
              <w:ind w:left="526" w:hanging="450"/>
              <w:rPr>
                <w:rFonts w:ascii="Times New Roman" w:hAnsi="Times New Roman" w:cs="Times New Roman"/>
                <w:sz w:val="16"/>
                <w:szCs w:val="16"/>
              </w:rPr>
            </w:pPr>
            <w:r>
              <w:rPr>
                <w:rFonts w:ascii="Times New Roman" w:hAnsi="Times New Roman" w:cs="Times New Roman"/>
                <w:sz w:val="16"/>
                <w:szCs w:val="16"/>
              </w:rPr>
              <w:t>NO</w:t>
            </w:r>
          </w:p>
          <w:p w14:paraId="72F3E1E0" w14:textId="77777777" w:rsidR="003E7858" w:rsidRPr="00917693" w:rsidRDefault="003E7858" w:rsidP="00C34E40">
            <w:pPr>
              <w:pStyle w:val="NoSpacing"/>
              <w:numPr>
                <w:ilvl w:val="0"/>
                <w:numId w:val="106"/>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c>
          <w:tcPr>
            <w:tcW w:w="2878" w:type="dxa"/>
          </w:tcPr>
          <w:p w14:paraId="112D4716" w14:textId="77777777" w:rsidR="00917693" w:rsidRDefault="003E7858" w:rsidP="00C34E40">
            <w:pPr>
              <w:pStyle w:val="NoSpacing"/>
              <w:numPr>
                <w:ilvl w:val="0"/>
                <w:numId w:val="107"/>
              </w:numPr>
              <w:ind w:left="526" w:hanging="464"/>
              <w:rPr>
                <w:rFonts w:ascii="Times New Roman" w:hAnsi="Times New Roman" w:cs="Times New Roman"/>
                <w:sz w:val="16"/>
                <w:szCs w:val="16"/>
              </w:rPr>
            </w:pPr>
            <w:r>
              <w:rPr>
                <w:rFonts w:ascii="Times New Roman" w:hAnsi="Times New Roman" w:cs="Times New Roman"/>
                <w:sz w:val="16"/>
                <w:szCs w:val="16"/>
              </w:rPr>
              <w:t>No</w:t>
            </w:r>
          </w:p>
          <w:p w14:paraId="110CE273" w14:textId="77777777" w:rsidR="003E7858" w:rsidRPr="00917693" w:rsidRDefault="003E7858" w:rsidP="00C34E40">
            <w:pPr>
              <w:pStyle w:val="NoSpacing"/>
              <w:numPr>
                <w:ilvl w:val="0"/>
                <w:numId w:val="107"/>
              </w:numPr>
              <w:ind w:left="526" w:hanging="464"/>
              <w:rPr>
                <w:rFonts w:ascii="Times New Roman" w:hAnsi="Times New Roman" w:cs="Times New Roman"/>
                <w:sz w:val="16"/>
                <w:szCs w:val="16"/>
              </w:rPr>
            </w:pPr>
            <w:r>
              <w:rPr>
                <w:rFonts w:ascii="Times New Roman" w:hAnsi="Times New Roman" w:cs="Times New Roman"/>
                <w:sz w:val="16"/>
                <w:szCs w:val="16"/>
              </w:rPr>
              <w:t>Not Applicable.</w:t>
            </w:r>
          </w:p>
        </w:tc>
      </w:tr>
      <w:tr w:rsidR="003E7858" w14:paraId="49E730D4" w14:textId="77777777" w:rsidTr="003E7858">
        <w:tc>
          <w:tcPr>
            <w:tcW w:w="14390" w:type="dxa"/>
            <w:gridSpan w:val="5"/>
            <w:shd w:val="clear" w:color="auto" w:fill="D0CECE" w:themeFill="background2" w:themeFillShade="E6"/>
          </w:tcPr>
          <w:p w14:paraId="69E67A1A" w14:textId="77777777" w:rsidR="003E7858" w:rsidRDefault="003E7858" w:rsidP="00423A65">
            <w:pPr>
              <w:pStyle w:val="NoSpacing"/>
              <w:rPr>
                <w:rFonts w:ascii="Times New Roman" w:hAnsi="Times New Roman" w:cs="Times New Roman"/>
                <w:b/>
                <w:sz w:val="20"/>
                <w:szCs w:val="20"/>
              </w:rPr>
            </w:pPr>
          </w:p>
        </w:tc>
      </w:tr>
      <w:tr w:rsidR="003E7858" w:rsidRPr="003E7858" w14:paraId="723EC39A" w14:textId="77777777" w:rsidTr="003E7858">
        <w:tc>
          <w:tcPr>
            <w:tcW w:w="2878" w:type="dxa"/>
          </w:tcPr>
          <w:p w14:paraId="454918BF" w14:textId="77777777" w:rsidR="003E7858" w:rsidRPr="003E7858" w:rsidRDefault="003E7858" w:rsidP="00C34E40">
            <w:pPr>
              <w:pStyle w:val="NoSpacing"/>
              <w:numPr>
                <w:ilvl w:val="0"/>
                <w:numId w:val="95"/>
              </w:numPr>
              <w:ind w:left="330"/>
              <w:rPr>
                <w:rFonts w:ascii="Times New Roman" w:hAnsi="Times New Roman" w:cs="Times New Roman"/>
                <w:sz w:val="16"/>
                <w:szCs w:val="16"/>
              </w:rPr>
            </w:pPr>
            <w:r>
              <w:rPr>
                <w:rFonts w:ascii="Times New Roman" w:hAnsi="Times New Roman" w:cs="Times New Roman"/>
                <w:sz w:val="16"/>
                <w:szCs w:val="16"/>
              </w:rPr>
              <w:t>CPA Notification of Licensing Inspection/Visit Results.</w:t>
            </w:r>
          </w:p>
        </w:tc>
        <w:tc>
          <w:tcPr>
            <w:tcW w:w="2878" w:type="dxa"/>
          </w:tcPr>
          <w:p w14:paraId="20472829" w14:textId="77777777" w:rsidR="003E7858" w:rsidRDefault="003E7858" w:rsidP="00C34E40">
            <w:pPr>
              <w:pStyle w:val="NoSpacing"/>
              <w:numPr>
                <w:ilvl w:val="0"/>
                <w:numId w:val="108"/>
              </w:numPr>
              <w:ind w:left="616" w:hanging="540"/>
              <w:rPr>
                <w:rFonts w:ascii="Times New Roman" w:hAnsi="Times New Roman" w:cs="Times New Roman"/>
                <w:sz w:val="16"/>
                <w:szCs w:val="16"/>
              </w:rPr>
            </w:pPr>
            <w:r>
              <w:rPr>
                <w:rFonts w:ascii="Times New Roman" w:hAnsi="Times New Roman" w:cs="Times New Roman"/>
                <w:sz w:val="16"/>
                <w:szCs w:val="16"/>
              </w:rPr>
              <w:t>NO</w:t>
            </w:r>
          </w:p>
          <w:p w14:paraId="64DC7F63" w14:textId="77777777" w:rsidR="003E7858" w:rsidRPr="003E7858" w:rsidRDefault="003E7858" w:rsidP="00C34E40">
            <w:pPr>
              <w:pStyle w:val="NoSpacing"/>
              <w:numPr>
                <w:ilvl w:val="0"/>
                <w:numId w:val="108"/>
              </w:numPr>
              <w:ind w:left="616" w:hanging="540"/>
              <w:rPr>
                <w:rFonts w:ascii="Times New Roman" w:hAnsi="Times New Roman" w:cs="Times New Roman"/>
                <w:sz w:val="16"/>
                <w:szCs w:val="16"/>
              </w:rPr>
            </w:pPr>
            <w:r>
              <w:rPr>
                <w:rFonts w:ascii="Times New Roman" w:hAnsi="Times New Roman" w:cs="Times New Roman"/>
                <w:sz w:val="16"/>
                <w:szCs w:val="16"/>
              </w:rPr>
              <w:t>Not Applicable.</w:t>
            </w:r>
          </w:p>
        </w:tc>
        <w:tc>
          <w:tcPr>
            <w:tcW w:w="2878" w:type="dxa"/>
          </w:tcPr>
          <w:p w14:paraId="7A0FF8A4" w14:textId="77777777" w:rsidR="003E7858" w:rsidRDefault="003E7858" w:rsidP="00C34E40">
            <w:pPr>
              <w:pStyle w:val="NoSpacing"/>
              <w:numPr>
                <w:ilvl w:val="0"/>
                <w:numId w:val="109"/>
              </w:numPr>
              <w:ind w:left="616" w:hanging="540"/>
              <w:rPr>
                <w:rFonts w:ascii="Times New Roman" w:hAnsi="Times New Roman" w:cs="Times New Roman"/>
                <w:sz w:val="16"/>
                <w:szCs w:val="16"/>
              </w:rPr>
            </w:pPr>
            <w:r>
              <w:rPr>
                <w:rFonts w:ascii="Times New Roman" w:hAnsi="Times New Roman" w:cs="Times New Roman"/>
                <w:sz w:val="16"/>
                <w:szCs w:val="16"/>
              </w:rPr>
              <w:t>YES</w:t>
            </w:r>
          </w:p>
          <w:p w14:paraId="51C29933" w14:textId="77777777" w:rsidR="003E7858" w:rsidRPr="003E7858" w:rsidRDefault="003E7858" w:rsidP="00C34E40">
            <w:pPr>
              <w:pStyle w:val="NoSpacing"/>
              <w:numPr>
                <w:ilvl w:val="0"/>
                <w:numId w:val="109"/>
              </w:numPr>
              <w:ind w:left="616" w:hanging="540"/>
              <w:rPr>
                <w:rFonts w:ascii="Times New Roman" w:hAnsi="Times New Roman" w:cs="Times New Roman"/>
                <w:sz w:val="16"/>
                <w:szCs w:val="16"/>
              </w:rPr>
            </w:pPr>
            <w:r>
              <w:rPr>
                <w:rFonts w:ascii="Times New Roman" w:hAnsi="Times New Roman" w:cs="Times New Roman"/>
                <w:sz w:val="16"/>
                <w:szCs w:val="16"/>
              </w:rPr>
              <w:t>Within 1 business day of being notified of the results. **Note: Provider is required to forward the RCCL Monitoring Report electronically upon receipt to OCOK.  Additionally, if inspection results in a CAP being warranted, OCOK requires the ability to collaborate with the Provider in developing the CAP response.**</w:t>
            </w:r>
          </w:p>
        </w:tc>
        <w:tc>
          <w:tcPr>
            <w:tcW w:w="2878" w:type="dxa"/>
          </w:tcPr>
          <w:p w14:paraId="317C097A" w14:textId="77777777" w:rsidR="003E7858" w:rsidRDefault="003E7858" w:rsidP="00C34E40">
            <w:pPr>
              <w:pStyle w:val="NoSpacing"/>
              <w:numPr>
                <w:ilvl w:val="0"/>
                <w:numId w:val="110"/>
              </w:numPr>
              <w:ind w:left="526" w:hanging="450"/>
              <w:rPr>
                <w:rFonts w:ascii="Times New Roman" w:hAnsi="Times New Roman" w:cs="Times New Roman"/>
                <w:sz w:val="16"/>
                <w:szCs w:val="16"/>
              </w:rPr>
            </w:pPr>
            <w:r>
              <w:rPr>
                <w:rFonts w:ascii="Times New Roman" w:hAnsi="Times New Roman" w:cs="Times New Roman"/>
                <w:sz w:val="16"/>
                <w:szCs w:val="16"/>
              </w:rPr>
              <w:t>NO</w:t>
            </w:r>
          </w:p>
          <w:p w14:paraId="7E845FE3" w14:textId="77777777" w:rsidR="003E7858" w:rsidRPr="003E7858" w:rsidRDefault="003E7858" w:rsidP="00C34E40">
            <w:pPr>
              <w:pStyle w:val="NoSpacing"/>
              <w:numPr>
                <w:ilvl w:val="0"/>
                <w:numId w:val="110"/>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c>
          <w:tcPr>
            <w:tcW w:w="2878" w:type="dxa"/>
          </w:tcPr>
          <w:p w14:paraId="375F8E1D" w14:textId="77777777" w:rsidR="003E7858" w:rsidRDefault="003E7858" w:rsidP="00C34E40">
            <w:pPr>
              <w:pStyle w:val="NoSpacing"/>
              <w:numPr>
                <w:ilvl w:val="0"/>
                <w:numId w:val="111"/>
              </w:numPr>
              <w:ind w:left="526" w:hanging="450"/>
              <w:rPr>
                <w:rFonts w:ascii="Times New Roman" w:hAnsi="Times New Roman" w:cs="Times New Roman"/>
                <w:sz w:val="16"/>
                <w:szCs w:val="16"/>
              </w:rPr>
            </w:pPr>
            <w:r>
              <w:rPr>
                <w:rFonts w:ascii="Times New Roman" w:hAnsi="Times New Roman" w:cs="Times New Roman"/>
                <w:sz w:val="16"/>
                <w:szCs w:val="16"/>
              </w:rPr>
              <w:t>NO</w:t>
            </w:r>
          </w:p>
          <w:p w14:paraId="67DBB1BE" w14:textId="77777777" w:rsidR="003E7858" w:rsidRPr="003E7858" w:rsidRDefault="003E7858" w:rsidP="00C34E40">
            <w:pPr>
              <w:pStyle w:val="NoSpacing"/>
              <w:numPr>
                <w:ilvl w:val="0"/>
                <w:numId w:val="111"/>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r>
      <w:tr w:rsidR="003E7858" w14:paraId="551C8850" w14:textId="77777777" w:rsidTr="003E7858">
        <w:tc>
          <w:tcPr>
            <w:tcW w:w="14390" w:type="dxa"/>
            <w:gridSpan w:val="5"/>
            <w:shd w:val="clear" w:color="auto" w:fill="D0CECE" w:themeFill="background2" w:themeFillShade="E6"/>
          </w:tcPr>
          <w:p w14:paraId="6CE2D544" w14:textId="77777777" w:rsidR="003E7858" w:rsidRDefault="003E7858" w:rsidP="00423A65">
            <w:pPr>
              <w:pStyle w:val="NoSpacing"/>
              <w:rPr>
                <w:rFonts w:ascii="Times New Roman" w:hAnsi="Times New Roman" w:cs="Times New Roman"/>
                <w:b/>
                <w:sz w:val="20"/>
                <w:szCs w:val="20"/>
              </w:rPr>
            </w:pPr>
          </w:p>
        </w:tc>
      </w:tr>
      <w:tr w:rsidR="003E7858" w:rsidRPr="003E7858" w14:paraId="3A6EC2E8" w14:textId="77777777" w:rsidTr="003E7858">
        <w:tc>
          <w:tcPr>
            <w:tcW w:w="2878" w:type="dxa"/>
          </w:tcPr>
          <w:p w14:paraId="42A65395" w14:textId="77777777" w:rsidR="003E7858" w:rsidRPr="003E7858" w:rsidRDefault="003E7858" w:rsidP="00C34E40">
            <w:pPr>
              <w:pStyle w:val="NoSpacing"/>
              <w:numPr>
                <w:ilvl w:val="0"/>
                <w:numId w:val="95"/>
              </w:numPr>
              <w:ind w:left="330"/>
              <w:rPr>
                <w:rFonts w:ascii="Times New Roman" w:hAnsi="Times New Roman" w:cs="Times New Roman"/>
                <w:sz w:val="16"/>
                <w:szCs w:val="16"/>
              </w:rPr>
            </w:pPr>
            <w:r>
              <w:rPr>
                <w:rFonts w:ascii="Times New Roman" w:hAnsi="Times New Roman" w:cs="Times New Roman"/>
                <w:sz w:val="16"/>
                <w:szCs w:val="16"/>
              </w:rPr>
              <w:t>Foster Home Licensing Inspection.</w:t>
            </w:r>
          </w:p>
        </w:tc>
        <w:tc>
          <w:tcPr>
            <w:tcW w:w="2878" w:type="dxa"/>
          </w:tcPr>
          <w:p w14:paraId="01E151E6" w14:textId="77777777" w:rsidR="003E7858" w:rsidRDefault="003E7858" w:rsidP="00C34E40">
            <w:pPr>
              <w:pStyle w:val="NoSpacing"/>
              <w:numPr>
                <w:ilvl w:val="0"/>
                <w:numId w:val="112"/>
              </w:numPr>
              <w:ind w:left="616" w:hanging="554"/>
              <w:rPr>
                <w:rFonts w:ascii="Times New Roman" w:hAnsi="Times New Roman" w:cs="Times New Roman"/>
                <w:sz w:val="16"/>
                <w:szCs w:val="16"/>
              </w:rPr>
            </w:pPr>
            <w:r>
              <w:rPr>
                <w:rFonts w:ascii="Times New Roman" w:hAnsi="Times New Roman" w:cs="Times New Roman"/>
                <w:sz w:val="16"/>
                <w:szCs w:val="16"/>
              </w:rPr>
              <w:t>NO</w:t>
            </w:r>
          </w:p>
          <w:p w14:paraId="3C0FA512" w14:textId="77777777" w:rsidR="003E7858" w:rsidRPr="003E7858" w:rsidRDefault="003E7858" w:rsidP="00C34E40">
            <w:pPr>
              <w:pStyle w:val="NoSpacing"/>
              <w:numPr>
                <w:ilvl w:val="0"/>
                <w:numId w:val="112"/>
              </w:numPr>
              <w:ind w:left="616" w:hanging="554"/>
              <w:rPr>
                <w:rFonts w:ascii="Times New Roman" w:hAnsi="Times New Roman" w:cs="Times New Roman"/>
                <w:sz w:val="16"/>
                <w:szCs w:val="16"/>
              </w:rPr>
            </w:pPr>
            <w:r>
              <w:rPr>
                <w:rFonts w:ascii="Times New Roman" w:hAnsi="Times New Roman" w:cs="Times New Roman"/>
                <w:sz w:val="16"/>
                <w:szCs w:val="16"/>
              </w:rPr>
              <w:t>Not Applicable.</w:t>
            </w:r>
          </w:p>
        </w:tc>
        <w:tc>
          <w:tcPr>
            <w:tcW w:w="2878" w:type="dxa"/>
          </w:tcPr>
          <w:p w14:paraId="3F3C6614" w14:textId="77777777" w:rsidR="003E7858" w:rsidRDefault="003E7858" w:rsidP="00C34E40">
            <w:pPr>
              <w:pStyle w:val="NoSpacing"/>
              <w:numPr>
                <w:ilvl w:val="0"/>
                <w:numId w:val="113"/>
              </w:numPr>
              <w:ind w:left="616" w:hanging="540"/>
              <w:rPr>
                <w:rFonts w:ascii="Times New Roman" w:hAnsi="Times New Roman" w:cs="Times New Roman"/>
                <w:sz w:val="16"/>
                <w:szCs w:val="16"/>
              </w:rPr>
            </w:pPr>
            <w:r>
              <w:rPr>
                <w:rFonts w:ascii="Times New Roman" w:hAnsi="Times New Roman" w:cs="Times New Roman"/>
                <w:sz w:val="16"/>
                <w:szCs w:val="16"/>
              </w:rPr>
              <w:t>YES</w:t>
            </w:r>
          </w:p>
          <w:p w14:paraId="0B24E323" w14:textId="77777777" w:rsidR="003E7858" w:rsidRPr="003E7858" w:rsidRDefault="003E7858" w:rsidP="00C34E40">
            <w:pPr>
              <w:pStyle w:val="NoSpacing"/>
              <w:numPr>
                <w:ilvl w:val="0"/>
                <w:numId w:val="113"/>
              </w:numPr>
              <w:ind w:left="616" w:hanging="540"/>
              <w:rPr>
                <w:rFonts w:ascii="Times New Roman" w:hAnsi="Times New Roman" w:cs="Times New Roman"/>
                <w:sz w:val="16"/>
                <w:szCs w:val="16"/>
              </w:rPr>
            </w:pPr>
            <w:r>
              <w:rPr>
                <w:rFonts w:ascii="Times New Roman" w:hAnsi="Times New Roman" w:cs="Times New Roman"/>
                <w:sz w:val="16"/>
                <w:szCs w:val="16"/>
              </w:rPr>
              <w:t>Within 1 business day of being notified of the results. **Note: Provider is required to forward the RCCL Monitoring Report electronically upon receipt to OCOK.  Additionally, if inspection results in a CAP being warranted, OCOK requires the ability to collaborate with the Provider in developing the CAP response.**</w:t>
            </w:r>
          </w:p>
        </w:tc>
        <w:tc>
          <w:tcPr>
            <w:tcW w:w="2878" w:type="dxa"/>
          </w:tcPr>
          <w:p w14:paraId="212A6F56" w14:textId="77777777" w:rsidR="003E7858" w:rsidRDefault="003E7858" w:rsidP="00C34E40">
            <w:pPr>
              <w:pStyle w:val="NoSpacing"/>
              <w:numPr>
                <w:ilvl w:val="0"/>
                <w:numId w:val="114"/>
              </w:numPr>
              <w:ind w:left="526" w:hanging="450"/>
              <w:rPr>
                <w:rFonts w:ascii="Times New Roman" w:hAnsi="Times New Roman" w:cs="Times New Roman"/>
                <w:sz w:val="16"/>
                <w:szCs w:val="16"/>
              </w:rPr>
            </w:pPr>
            <w:r>
              <w:rPr>
                <w:rFonts w:ascii="Times New Roman" w:hAnsi="Times New Roman" w:cs="Times New Roman"/>
                <w:sz w:val="16"/>
                <w:szCs w:val="16"/>
              </w:rPr>
              <w:t>NO</w:t>
            </w:r>
          </w:p>
          <w:p w14:paraId="73FE03DD" w14:textId="77777777" w:rsidR="003E7858" w:rsidRPr="003E7858" w:rsidRDefault="003E7858" w:rsidP="00C34E40">
            <w:pPr>
              <w:pStyle w:val="NoSpacing"/>
              <w:numPr>
                <w:ilvl w:val="0"/>
                <w:numId w:val="114"/>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c>
          <w:tcPr>
            <w:tcW w:w="2878" w:type="dxa"/>
          </w:tcPr>
          <w:p w14:paraId="72E73C61" w14:textId="77777777" w:rsidR="003E7858" w:rsidRDefault="003E7858" w:rsidP="00C34E40">
            <w:pPr>
              <w:pStyle w:val="NoSpacing"/>
              <w:numPr>
                <w:ilvl w:val="0"/>
                <w:numId w:val="115"/>
              </w:numPr>
              <w:ind w:left="526" w:hanging="450"/>
              <w:rPr>
                <w:rFonts w:ascii="Times New Roman" w:hAnsi="Times New Roman" w:cs="Times New Roman"/>
                <w:sz w:val="16"/>
                <w:szCs w:val="16"/>
              </w:rPr>
            </w:pPr>
            <w:r>
              <w:rPr>
                <w:rFonts w:ascii="Times New Roman" w:hAnsi="Times New Roman" w:cs="Times New Roman"/>
                <w:sz w:val="16"/>
                <w:szCs w:val="16"/>
              </w:rPr>
              <w:t>NO</w:t>
            </w:r>
          </w:p>
          <w:p w14:paraId="2C044243" w14:textId="77777777" w:rsidR="003E7858" w:rsidRPr="003E7858" w:rsidRDefault="003E7858" w:rsidP="00C34E40">
            <w:pPr>
              <w:pStyle w:val="NoSpacing"/>
              <w:numPr>
                <w:ilvl w:val="0"/>
                <w:numId w:val="115"/>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r>
      <w:tr w:rsidR="003E7858" w14:paraId="214F8778" w14:textId="77777777" w:rsidTr="004E1E24">
        <w:tc>
          <w:tcPr>
            <w:tcW w:w="2878" w:type="dxa"/>
            <w:shd w:val="clear" w:color="auto" w:fill="D0CECE" w:themeFill="background2" w:themeFillShade="E6"/>
          </w:tcPr>
          <w:p w14:paraId="46380B75" w14:textId="77777777" w:rsidR="003E7858" w:rsidRDefault="003E7858" w:rsidP="004E1E24">
            <w:pPr>
              <w:pStyle w:val="NoSpacing"/>
              <w:rPr>
                <w:rFonts w:ascii="Times New Roman" w:hAnsi="Times New Roman" w:cs="Times New Roman"/>
                <w:b/>
                <w:sz w:val="20"/>
                <w:szCs w:val="20"/>
              </w:rPr>
            </w:pPr>
            <w:r>
              <w:rPr>
                <w:rFonts w:ascii="Times New Roman" w:hAnsi="Times New Roman" w:cs="Times New Roman"/>
                <w:b/>
                <w:sz w:val="20"/>
                <w:szCs w:val="20"/>
              </w:rPr>
              <w:t>Occurrences</w:t>
            </w:r>
          </w:p>
        </w:tc>
        <w:tc>
          <w:tcPr>
            <w:tcW w:w="2878" w:type="dxa"/>
            <w:shd w:val="clear" w:color="auto" w:fill="D0CECE" w:themeFill="background2" w:themeFillShade="E6"/>
          </w:tcPr>
          <w:p w14:paraId="6F1C64C9" w14:textId="77777777" w:rsidR="003E7858" w:rsidRDefault="003E7858" w:rsidP="00C34E40">
            <w:pPr>
              <w:pStyle w:val="NoSpacing"/>
              <w:numPr>
                <w:ilvl w:val="0"/>
                <w:numId w:val="116"/>
              </w:numPr>
              <w:ind w:left="616" w:hanging="616"/>
              <w:rPr>
                <w:rFonts w:ascii="Times New Roman" w:hAnsi="Times New Roman" w:cs="Times New Roman"/>
                <w:b/>
                <w:sz w:val="20"/>
                <w:szCs w:val="20"/>
              </w:rPr>
            </w:pPr>
            <w:r>
              <w:rPr>
                <w:rFonts w:ascii="Times New Roman" w:hAnsi="Times New Roman" w:cs="Times New Roman"/>
                <w:b/>
                <w:sz w:val="20"/>
                <w:szCs w:val="20"/>
              </w:rPr>
              <w:t>To Licensing?</w:t>
            </w:r>
          </w:p>
          <w:p w14:paraId="2F5378B1" w14:textId="77777777" w:rsidR="003E7858" w:rsidRDefault="003E7858" w:rsidP="00C34E40">
            <w:pPr>
              <w:pStyle w:val="NoSpacing"/>
              <w:numPr>
                <w:ilvl w:val="0"/>
                <w:numId w:val="116"/>
              </w:numPr>
              <w:ind w:left="616" w:hanging="616"/>
              <w:rPr>
                <w:rFonts w:ascii="Times New Roman" w:hAnsi="Times New Roman" w:cs="Times New Roman"/>
                <w:b/>
                <w:sz w:val="20"/>
                <w:szCs w:val="20"/>
              </w:rPr>
            </w:pPr>
            <w:r>
              <w:rPr>
                <w:rFonts w:ascii="Times New Roman" w:hAnsi="Times New Roman" w:cs="Times New Roman"/>
                <w:b/>
                <w:sz w:val="20"/>
                <w:szCs w:val="20"/>
              </w:rPr>
              <w:t>If so, when?</w:t>
            </w:r>
          </w:p>
        </w:tc>
        <w:tc>
          <w:tcPr>
            <w:tcW w:w="2878" w:type="dxa"/>
            <w:shd w:val="clear" w:color="auto" w:fill="D0CECE" w:themeFill="background2" w:themeFillShade="E6"/>
          </w:tcPr>
          <w:p w14:paraId="3049F9F0" w14:textId="77777777" w:rsidR="003E7858" w:rsidRDefault="003E7858" w:rsidP="00C34E40">
            <w:pPr>
              <w:pStyle w:val="NoSpacing"/>
              <w:numPr>
                <w:ilvl w:val="0"/>
                <w:numId w:val="117"/>
              </w:numPr>
              <w:ind w:left="616" w:hanging="540"/>
              <w:rPr>
                <w:rFonts w:ascii="Times New Roman" w:hAnsi="Times New Roman" w:cs="Times New Roman"/>
                <w:b/>
                <w:sz w:val="20"/>
                <w:szCs w:val="20"/>
              </w:rPr>
            </w:pPr>
            <w:r>
              <w:rPr>
                <w:rFonts w:ascii="Times New Roman" w:hAnsi="Times New Roman" w:cs="Times New Roman"/>
                <w:b/>
                <w:sz w:val="20"/>
                <w:szCs w:val="20"/>
              </w:rPr>
              <w:t>To OCOK?</w:t>
            </w:r>
          </w:p>
          <w:p w14:paraId="21064BA6" w14:textId="77777777" w:rsidR="003E7858" w:rsidRDefault="003E7858" w:rsidP="00C34E40">
            <w:pPr>
              <w:pStyle w:val="NoSpacing"/>
              <w:numPr>
                <w:ilvl w:val="0"/>
                <w:numId w:val="117"/>
              </w:numPr>
              <w:ind w:left="616" w:hanging="540"/>
              <w:rPr>
                <w:rFonts w:ascii="Times New Roman" w:hAnsi="Times New Roman" w:cs="Times New Roman"/>
                <w:b/>
                <w:sz w:val="20"/>
                <w:szCs w:val="20"/>
              </w:rPr>
            </w:pPr>
            <w:r>
              <w:rPr>
                <w:rFonts w:ascii="Times New Roman" w:hAnsi="Times New Roman" w:cs="Times New Roman"/>
                <w:b/>
                <w:sz w:val="20"/>
                <w:szCs w:val="20"/>
              </w:rPr>
              <w:t>If so, when?</w:t>
            </w:r>
          </w:p>
        </w:tc>
        <w:tc>
          <w:tcPr>
            <w:tcW w:w="2878" w:type="dxa"/>
            <w:shd w:val="clear" w:color="auto" w:fill="D0CECE" w:themeFill="background2" w:themeFillShade="E6"/>
          </w:tcPr>
          <w:p w14:paraId="0990E285" w14:textId="77777777" w:rsidR="003E7858" w:rsidRDefault="003E7858" w:rsidP="00C34E40">
            <w:pPr>
              <w:pStyle w:val="NoSpacing"/>
              <w:numPr>
                <w:ilvl w:val="0"/>
                <w:numId w:val="118"/>
              </w:numPr>
              <w:ind w:left="526" w:hanging="450"/>
              <w:rPr>
                <w:rFonts w:ascii="Times New Roman" w:hAnsi="Times New Roman" w:cs="Times New Roman"/>
                <w:b/>
                <w:sz w:val="20"/>
                <w:szCs w:val="20"/>
              </w:rPr>
            </w:pPr>
            <w:r>
              <w:rPr>
                <w:rFonts w:ascii="Times New Roman" w:hAnsi="Times New Roman" w:cs="Times New Roman"/>
                <w:b/>
                <w:sz w:val="20"/>
                <w:szCs w:val="20"/>
              </w:rPr>
              <w:t>To Parents?</w:t>
            </w:r>
          </w:p>
          <w:p w14:paraId="164EB92C" w14:textId="77777777" w:rsidR="003E7858" w:rsidRDefault="003E7858" w:rsidP="00C34E40">
            <w:pPr>
              <w:pStyle w:val="NoSpacing"/>
              <w:numPr>
                <w:ilvl w:val="0"/>
                <w:numId w:val="118"/>
              </w:numPr>
              <w:ind w:left="526" w:hanging="450"/>
              <w:rPr>
                <w:rFonts w:ascii="Times New Roman" w:hAnsi="Times New Roman" w:cs="Times New Roman"/>
                <w:b/>
                <w:sz w:val="20"/>
                <w:szCs w:val="20"/>
              </w:rPr>
            </w:pPr>
            <w:r>
              <w:rPr>
                <w:rFonts w:ascii="Times New Roman" w:hAnsi="Times New Roman" w:cs="Times New Roman"/>
                <w:b/>
                <w:sz w:val="20"/>
                <w:szCs w:val="20"/>
              </w:rPr>
              <w:t>If so, when?</w:t>
            </w:r>
          </w:p>
        </w:tc>
        <w:tc>
          <w:tcPr>
            <w:tcW w:w="2878" w:type="dxa"/>
            <w:shd w:val="clear" w:color="auto" w:fill="D0CECE" w:themeFill="background2" w:themeFillShade="E6"/>
          </w:tcPr>
          <w:p w14:paraId="652290F1" w14:textId="77777777" w:rsidR="003E7858" w:rsidRDefault="003E7858" w:rsidP="00C34E40">
            <w:pPr>
              <w:pStyle w:val="NoSpacing"/>
              <w:numPr>
                <w:ilvl w:val="0"/>
                <w:numId w:val="119"/>
              </w:numPr>
              <w:ind w:left="526" w:hanging="450"/>
              <w:rPr>
                <w:rFonts w:ascii="Times New Roman" w:hAnsi="Times New Roman" w:cs="Times New Roman"/>
                <w:b/>
                <w:sz w:val="20"/>
                <w:szCs w:val="20"/>
              </w:rPr>
            </w:pPr>
            <w:r>
              <w:rPr>
                <w:rFonts w:ascii="Times New Roman" w:hAnsi="Times New Roman" w:cs="Times New Roman"/>
                <w:b/>
                <w:sz w:val="20"/>
                <w:szCs w:val="20"/>
              </w:rPr>
              <w:t>To Law Enforcement?</w:t>
            </w:r>
          </w:p>
          <w:p w14:paraId="7A1F6416" w14:textId="77777777" w:rsidR="003E7858" w:rsidRDefault="003E7858" w:rsidP="00C34E40">
            <w:pPr>
              <w:pStyle w:val="NoSpacing"/>
              <w:numPr>
                <w:ilvl w:val="0"/>
                <w:numId w:val="119"/>
              </w:numPr>
              <w:ind w:left="526" w:hanging="450"/>
              <w:rPr>
                <w:rFonts w:ascii="Times New Roman" w:hAnsi="Times New Roman" w:cs="Times New Roman"/>
                <w:b/>
                <w:sz w:val="20"/>
                <w:szCs w:val="20"/>
              </w:rPr>
            </w:pPr>
            <w:r>
              <w:rPr>
                <w:rFonts w:ascii="Times New Roman" w:hAnsi="Times New Roman" w:cs="Times New Roman"/>
                <w:b/>
                <w:sz w:val="20"/>
                <w:szCs w:val="20"/>
              </w:rPr>
              <w:t>If so, when?</w:t>
            </w:r>
          </w:p>
        </w:tc>
      </w:tr>
      <w:tr w:rsidR="003E7858" w:rsidRPr="003E7858" w14:paraId="2FEB0528" w14:textId="77777777" w:rsidTr="003E7858">
        <w:tc>
          <w:tcPr>
            <w:tcW w:w="2878" w:type="dxa"/>
          </w:tcPr>
          <w:p w14:paraId="030CDA98" w14:textId="77777777" w:rsidR="003E7858" w:rsidRPr="003E7858" w:rsidRDefault="00C34E40" w:rsidP="00C34E40">
            <w:pPr>
              <w:pStyle w:val="NoSpacing"/>
              <w:numPr>
                <w:ilvl w:val="0"/>
                <w:numId w:val="95"/>
              </w:numPr>
              <w:ind w:left="330" w:hanging="330"/>
              <w:rPr>
                <w:rFonts w:ascii="Times New Roman" w:hAnsi="Times New Roman" w:cs="Times New Roman"/>
                <w:sz w:val="16"/>
                <w:szCs w:val="16"/>
              </w:rPr>
            </w:pPr>
            <w:r>
              <w:rPr>
                <w:rFonts w:ascii="Times New Roman" w:hAnsi="Times New Roman" w:cs="Times New Roman"/>
                <w:sz w:val="16"/>
                <w:szCs w:val="16"/>
              </w:rPr>
              <w:t>Licensing Investigation</w:t>
            </w:r>
          </w:p>
        </w:tc>
        <w:tc>
          <w:tcPr>
            <w:tcW w:w="2878" w:type="dxa"/>
          </w:tcPr>
          <w:p w14:paraId="1F2A9E16" w14:textId="77777777" w:rsidR="003E7858" w:rsidRDefault="00C34E40" w:rsidP="00C34E40">
            <w:pPr>
              <w:pStyle w:val="NoSpacing"/>
              <w:numPr>
                <w:ilvl w:val="0"/>
                <w:numId w:val="120"/>
              </w:numPr>
              <w:ind w:left="616" w:hanging="616"/>
              <w:rPr>
                <w:rFonts w:ascii="Times New Roman" w:hAnsi="Times New Roman" w:cs="Times New Roman"/>
                <w:sz w:val="16"/>
                <w:szCs w:val="16"/>
              </w:rPr>
            </w:pPr>
            <w:r>
              <w:rPr>
                <w:rFonts w:ascii="Times New Roman" w:hAnsi="Times New Roman" w:cs="Times New Roman"/>
                <w:sz w:val="16"/>
                <w:szCs w:val="16"/>
              </w:rPr>
              <w:t>NO</w:t>
            </w:r>
          </w:p>
          <w:p w14:paraId="40FF738F" w14:textId="77777777" w:rsidR="00C34E40" w:rsidRPr="003E7858" w:rsidRDefault="00C34E40" w:rsidP="00C34E40">
            <w:pPr>
              <w:pStyle w:val="NoSpacing"/>
              <w:numPr>
                <w:ilvl w:val="0"/>
                <w:numId w:val="120"/>
              </w:numPr>
              <w:ind w:left="616" w:hanging="616"/>
              <w:rPr>
                <w:rFonts w:ascii="Times New Roman" w:hAnsi="Times New Roman" w:cs="Times New Roman"/>
                <w:sz w:val="16"/>
                <w:szCs w:val="16"/>
              </w:rPr>
            </w:pPr>
            <w:r>
              <w:rPr>
                <w:rFonts w:ascii="Times New Roman" w:hAnsi="Times New Roman" w:cs="Times New Roman"/>
                <w:sz w:val="16"/>
                <w:szCs w:val="16"/>
              </w:rPr>
              <w:t>Not Applicable.</w:t>
            </w:r>
          </w:p>
        </w:tc>
        <w:tc>
          <w:tcPr>
            <w:tcW w:w="2878" w:type="dxa"/>
          </w:tcPr>
          <w:p w14:paraId="2300FCF5" w14:textId="77777777" w:rsidR="003E7858" w:rsidRDefault="00C34E40" w:rsidP="00C34E40">
            <w:pPr>
              <w:pStyle w:val="NoSpacing"/>
              <w:numPr>
                <w:ilvl w:val="0"/>
                <w:numId w:val="121"/>
              </w:numPr>
              <w:ind w:left="616" w:hanging="540"/>
              <w:rPr>
                <w:rFonts w:ascii="Times New Roman" w:hAnsi="Times New Roman" w:cs="Times New Roman"/>
                <w:sz w:val="16"/>
                <w:szCs w:val="16"/>
              </w:rPr>
            </w:pPr>
            <w:r>
              <w:rPr>
                <w:rFonts w:ascii="Times New Roman" w:hAnsi="Times New Roman" w:cs="Times New Roman"/>
                <w:sz w:val="16"/>
                <w:szCs w:val="16"/>
              </w:rPr>
              <w:t>YES</w:t>
            </w:r>
          </w:p>
          <w:p w14:paraId="77F50BD5" w14:textId="77777777" w:rsidR="00C34E40" w:rsidRPr="003E7858" w:rsidRDefault="00C34E40" w:rsidP="00C34E40">
            <w:pPr>
              <w:pStyle w:val="NoSpacing"/>
              <w:numPr>
                <w:ilvl w:val="0"/>
                <w:numId w:val="121"/>
              </w:numPr>
              <w:ind w:left="616" w:hanging="540"/>
              <w:rPr>
                <w:rFonts w:ascii="Times New Roman" w:hAnsi="Times New Roman" w:cs="Times New Roman"/>
                <w:sz w:val="16"/>
                <w:szCs w:val="16"/>
              </w:rPr>
            </w:pPr>
            <w:r>
              <w:rPr>
                <w:rFonts w:ascii="Times New Roman" w:hAnsi="Times New Roman" w:cs="Times New Roman"/>
                <w:sz w:val="16"/>
                <w:szCs w:val="16"/>
              </w:rPr>
              <w:t>Within 1 business day of being notified of the results. **Note: Provider is required to forward the RCCL Monitoring Report electronically upon receipt to OCOK.  Additionally, if inspection results in a CAP being warranted, OCOK requires the ability to collaborate with the Provider in developing the CAP response.**</w:t>
            </w:r>
          </w:p>
        </w:tc>
        <w:tc>
          <w:tcPr>
            <w:tcW w:w="2878" w:type="dxa"/>
          </w:tcPr>
          <w:p w14:paraId="0ED3D980" w14:textId="77777777" w:rsidR="003E7858" w:rsidRDefault="00C34E40" w:rsidP="00C34E40">
            <w:pPr>
              <w:pStyle w:val="NoSpacing"/>
              <w:numPr>
                <w:ilvl w:val="0"/>
                <w:numId w:val="122"/>
              </w:numPr>
              <w:ind w:left="526" w:hanging="450"/>
              <w:rPr>
                <w:rFonts w:ascii="Times New Roman" w:hAnsi="Times New Roman" w:cs="Times New Roman"/>
                <w:sz w:val="16"/>
                <w:szCs w:val="16"/>
              </w:rPr>
            </w:pPr>
            <w:r>
              <w:rPr>
                <w:rFonts w:ascii="Times New Roman" w:hAnsi="Times New Roman" w:cs="Times New Roman"/>
                <w:sz w:val="16"/>
                <w:szCs w:val="16"/>
              </w:rPr>
              <w:t>NO</w:t>
            </w:r>
          </w:p>
          <w:p w14:paraId="704BC55C" w14:textId="77777777" w:rsidR="00C34E40" w:rsidRPr="003E7858" w:rsidRDefault="00C34E40" w:rsidP="00C34E40">
            <w:pPr>
              <w:pStyle w:val="NoSpacing"/>
              <w:numPr>
                <w:ilvl w:val="0"/>
                <w:numId w:val="122"/>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c>
          <w:tcPr>
            <w:tcW w:w="2878" w:type="dxa"/>
          </w:tcPr>
          <w:p w14:paraId="25DF4DAA" w14:textId="77777777" w:rsidR="003E7858" w:rsidRDefault="00C34E40" w:rsidP="00C34E40">
            <w:pPr>
              <w:pStyle w:val="NoSpacing"/>
              <w:numPr>
                <w:ilvl w:val="0"/>
                <w:numId w:val="123"/>
              </w:numPr>
              <w:ind w:left="526" w:hanging="450"/>
              <w:rPr>
                <w:rFonts w:ascii="Times New Roman" w:hAnsi="Times New Roman" w:cs="Times New Roman"/>
                <w:sz w:val="16"/>
                <w:szCs w:val="16"/>
              </w:rPr>
            </w:pPr>
            <w:r>
              <w:rPr>
                <w:rFonts w:ascii="Times New Roman" w:hAnsi="Times New Roman" w:cs="Times New Roman"/>
                <w:sz w:val="16"/>
                <w:szCs w:val="16"/>
              </w:rPr>
              <w:t>NO</w:t>
            </w:r>
          </w:p>
          <w:p w14:paraId="02B33453" w14:textId="77777777" w:rsidR="00C34E40" w:rsidRPr="003E7858" w:rsidRDefault="00C34E40" w:rsidP="00C34E40">
            <w:pPr>
              <w:pStyle w:val="NoSpacing"/>
              <w:numPr>
                <w:ilvl w:val="0"/>
                <w:numId w:val="123"/>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r>
      <w:tr w:rsidR="00C34E40" w14:paraId="190AD7E6" w14:textId="77777777" w:rsidTr="00C34E40">
        <w:tc>
          <w:tcPr>
            <w:tcW w:w="14390" w:type="dxa"/>
            <w:gridSpan w:val="5"/>
            <w:shd w:val="clear" w:color="auto" w:fill="D0CECE" w:themeFill="background2" w:themeFillShade="E6"/>
          </w:tcPr>
          <w:p w14:paraId="6631A16E" w14:textId="77777777" w:rsidR="00C34E40" w:rsidRDefault="00C34E40" w:rsidP="00423A65">
            <w:pPr>
              <w:pStyle w:val="NoSpacing"/>
              <w:rPr>
                <w:rFonts w:ascii="Times New Roman" w:hAnsi="Times New Roman" w:cs="Times New Roman"/>
                <w:b/>
                <w:sz w:val="20"/>
                <w:szCs w:val="20"/>
              </w:rPr>
            </w:pPr>
          </w:p>
        </w:tc>
      </w:tr>
      <w:tr w:rsidR="00C34E40" w:rsidRPr="00C34E40" w14:paraId="67B38C61" w14:textId="77777777" w:rsidTr="00C34E40">
        <w:tc>
          <w:tcPr>
            <w:tcW w:w="2878" w:type="dxa"/>
          </w:tcPr>
          <w:p w14:paraId="50094B5A" w14:textId="77777777" w:rsidR="00C34E40" w:rsidRPr="00C34E40" w:rsidRDefault="00C34E40" w:rsidP="00C34E40">
            <w:pPr>
              <w:pStyle w:val="NoSpacing"/>
              <w:numPr>
                <w:ilvl w:val="0"/>
                <w:numId w:val="95"/>
              </w:numPr>
              <w:ind w:left="330"/>
              <w:rPr>
                <w:rFonts w:ascii="Times New Roman" w:hAnsi="Times New Roman" w:cs="Times New Roman"/>
                <w:sz w:val="16"/>
                <w:szCs w:val="16"/>
              </w:rPr>
            </w:pPr>
            <w:r>
              <w:rPr>
                <w:rFonts w:ascii="Times New Roman" w:hAnsi="Times New Roman" w:cs="Times New Roman"/>
                <w:sz w:val="16"/>
                <w:szCs w:val="16"/>
              </w:rPr>
              <w:t>Licensing Investigation Results</w:t>
            </w:r>
          </w:p>
        </w:tc>
        <w:tc>
          <w:tcPr>
            <w:tcW w:w="2878" w:type="dxa"/>
          </w:tcPr>
          <w:p w14:paraId="0F9C8966" w14:textId="77777777" w:rsidR="00C34E40" w:rsidRDefault="00C34E40" w:rsidP="00C34E40">
            <w:pPr>
              <w:pStyle w:val="NoSpacing"/>
              <w:numPr>
                <w:ilvl w:val="0"/>
                <w:numId w:val="124"/>
              </w:numPr>
              <w:ind w:left="616" w:hanging="616"/>
              <w:rPr>
                <w:rFonts w:ascii="Times New Roman" w:hAnsi="Times New Roman" w:cs="Times New Roman"/>
                <w:sz w:val="16"/>
                <w:szCs w:val="16"/>
              </w:rPr>
            </w:pPr>
            <w:r>
              <w:rPr>
                <w:rFonts w:ascii="Times New Roman" w:hAnsi="Times New Roman" w:cs="Times New Roman"/>
                <w:sz w:val="16"/>
                <w:szCs w:val="16"/>
              </w:rPr>
              <w:t>NO</w:t>
            </w:r>
          </w:p>
          <w:p w14:paraId="034FCF65" w14:textId="77777777" w:rsidR="00C34E40" w:rsidRPr="00C34E40" w:rsidRDefault="00C34E40" w:rsidP="00C34E40">
            <w:pPr>
              <w:pStyle w:val="NoSpacing"/>
              <w:numPr>
                <w:ilvl w:val="0"/>
                <w:numId w:val="124"/>
              </w:numPr>
              <w:ind w:left="616" w:hanging="616"/>
              <w:rPr>
                <w:rFonts w:ascii="Times New Roman" w:hAnsi="Times New Roman" w:cs="Times New Roman"/>
                <w:sz w:val="16"/>
                <w:szCs w:val="16"/>
              </w:rPr>
            </w:pPr>
            <w:r>
              <w:rPr>
                <w:rFonts w:ascii="Times New Roman" w:hAnsi="Times New Roman" w:cs="Times New Roman"/>
                <w:sz w:val="16"/>
                <w:szCs w:val="16"/>
              </w:rPr>
              <w:t>Not Applicable.</w:t>
            </w:r>
          </w:p>
        </w:tc>
        <w:tc>
          <w:tcPr>
            <w:tcW w:w="2878" w:type="dxa"/>
          </w:tcPr>
          <w:p w14:paraId="27D41828" w14:textId="77777777" w:rsidR="00C34E40" w:rsidRDefault="00C34E40" w:rsidP="00C34E40">
            <w:pPr>
              <w:pStyle w:val="NoSpacing"/>
              <w:numPr>
                <w:ilvl w:val="0"/>
                <w:numId w:val="125"/>
              </w:numPr>
              <w:ind w:left="616" w:hanging="540"/>
              <w:rPr>
                <w:rFonts w:ascii="Times New Roman" w:hAnsi="Times New Roman" w:cs="Times New Roman"/>
                <w:sz w:val="16"/>
                <w:szCs w:val="16"/>
              </w:rPr>
            </w:pPr>
            <w:r>
              <w:rPr>
                <w:rFonts w:ascii="Times New Roman" w:hAnsi="Times New Roman" w:cs="Times New Roman"/>
                <w:sz w:val="16"/>
                <w:szCs w:val="16"/>
              </w:rPr>
              <w:t>YES</w:t>
            </w:r>
          </w:p>
          <w:p w14:paraId="0EAF6E6F" w14:textId="77777777" w:rsidR="00C34E40" w:rsidRPr="00C34E40" w:rsidRDefault="00C34E40" w:rsidP="00C34E40">
            <w:pPr>
              <w:pStyle w:val="NoSpacing"/>
              <w:numPr>
                <w:ilvl w:val="0"/>
                <w:numId w:val="125"/>
              </w:numPr>
              <w:ind w:left="616" w:hanging="540"/>
              <w:rPr>
                <w:rFonts w:ascii="Times New Roman" w:hAnsi="Times New Roman" w:cs="Times New Roman"/>
                <w:sz w:val="16"/>
                <w:szCs w:val="16"/>
              </w:rPr>
            </w:pPr>
            <w:r>
              <w:rPr>
                <w:rFonts w:ascii="Times New Roman" w:hAnsi="Times New Roman" w:cs="Times New Roman"/>
                <w:sz w:val="16"/>
                <w:szCs w:val="16"/>
              </w:rPr>
              <w:t>Within 1 business day of being notified of the results. **Note: Provider is required to forward the RCCL Monitoring Report electronically upon receipt to OCOK.  Additionally, if inspection results in a CAP being warranted, OCOK requires the ability to collaborate with the Provider in developing the CAP response.**</w:t>
            </w:r>
          </w:p>
        </w:tc>
        <w:tc>
          <w:tcPr>
            <w:tcW w:w="2878" w:type="dxa"/>
          </w:tcPr>
          <w:p w14:paraId="7B2C4FC5" w14:textId="77777777" w:rsidR="00C34E40" w:rsidRDefault="00C34E40" w:rsidP="00C34E40">
            <w:pPr>
              <w:pStyle w:val="NoSpacing"/>
              <w:numPr>
                <w:ilvl w:val="0"/>
                <w:numId w:val="126"/>
              </w:numPr>
              <w:ind w:left="526" w:hanging="450"/>
              <w:rPr>
                <w:rFonts w:ascii="Times New Roman" w:hAnsi="Times New Roman" w:cs="Times New Roman"/>
                <w:sz w:val="16"/>
                <w:szCs w:val="16"/>
              </w:rPr>
            </w:pPr>
            <w:r>
              <w:rPr>
                <w:rFonts w:ascii="Times New Roman" w:hAnsi="Times New Roman" w:cs="Times New Roman"/>
                <w:sz w:val="16"/>
                <w:szCs w:val="16"/>
              </w:rPr>
              <w:t>NO</w:t>
            </w:r>
          </w:p>
          <w:p w14:paraId="6DFD224A" w14:textId="77777777" w:rsidR="00C34E40" w:rsidRPr="00C34E40" w:rsidRDefault="00C34E40" w:rsidP="00C34E40">
            <w:pPr>
              <w:pStyle w:val="NoSpacing"/>
              <w:numPr>
                <w:ilvl w:val="0"/>
                <w:numId w:val="126"/>
              </w:numPr>
              <w:ind w:left="526" w:hanging="450"/>
              <w:rPr>
                <w:rFonts w:ascii="Times New Roman" w:hAnsi="Times New Roman" w:cs="Times New Roman"/>
                <w:sz w:val="16"/>
                <w:szCs w:val="16"/>
              </w:rPr>
            </w:pPr>
            <w:r>
              <w:rPr>
                <w:rFonts w:ascii="Times New Roman" w:hAnsi="Times New Roman" w:cs="Times New Roman"/>
                <w:sz w:val="16"/>
                <w:szCs w:val="16"/>
              </w:rPr>
              <w:t>Not Applicable.</w:t>
            </w:r>
          </w:p>
        </w:tc>
        <w:tc>
          <w:tcPr>
            <w:tcW w:w="2878" w:type="dxa"/>
          </w:tcPr>
          <w:p w14:paraId="2319561D" w14:textId="77777777" w:rsidR="00C34E40" w:rsidRDefault="00C34E40" w:rsidP="00C34E40">
            <w:pPr>
              <w:pStyle w:val="NoSpacing"/>
              <w:numPr>
                <w:ilvl w:val="0"/>
                <w:numId w:val="127"/>
              </w:numPr>
              <w:ind w:left="526" w:hanging="360"/>
              <w:rPr>
                <w:rFonts w:ascii="Times New Roman" w:hAnsi="Times New Roman" w:cs="Times New Roman"/>
                <w:sz w:val="16"/>
                <w:szCs w:val="16"/>
              </w:rPr>
            </w:pPr>
            <w:r>
              <w:rPr>
                <w:rFonts w:ascii="Times New Roman" w:hAnsi="Times New Roman" w:cs="Times New Roman"/>
                <w:sz w:val="16"/>
                <w:szCs w:val="16"/>
              </w:rPr>
              <w:t>NO</w:t>
            </w:r>
          </w:p>
          <w:p w14:paraId="1E09594C" w14:textId="77777777" w:rsidR="00C34E40" w:rsidRPr="00C34E40" w:rsidRDefault="00C34E40" w:rsidP="00C34E40">
            <w:pPr>
              <w:pStyle w:val="NoSpacing"/>
              <w:numPr>
                <w:ilvl w:val="0"/>
                <w:numId w:val="127"/>
              </w:numPr>
              <w:ind w:left="526" w:hanging="360"/>
              <w:rPr>
                <w:rFonts w:ascii="Times New Roman" w:hAnsi="Times New Roman" w:cs="Times New Roman"/>
                <w:sz w:val="16"/>
                <w:szCs w:val="16"/>
              </w:rPr>
            </w:pPr>
            <w:r>
              <w:rPr>
                <w:rFonts w:ascii="Times New Roman" w:hAnsi="Times New Roman" w:cs="Times New Roman"/>
                <w:sz w:val="16"/>
                <w:szCs w:val="16"/>
              </w:rPr>
              <w:t>Not Applicable.</w:t>
            </w:r>
          </w:p>
        </w:tc>
      </w:tr>
    </w:tbl>
    <w:p w14:paraId="6E1D41EC" w14:textId="77777777" w:rsidR="000323A2" w:rsidRPr="00423A65" w:rsidRDefault="000323A2" w:rsidP="00423A65">
      <w:pPr>
        <w:pStyle w:val="NoSpacing"/>
        <w:rPr>
          <w:rFonts w:ascii="Times New Roman" w:hAnsi="Times New Roman" w:cs="Times New Roman"/>
          <w:b/>
          <w:sz w:val="20"/>
          <w:szCs w:val="20"/>
        </w:rPr>
      </w:pPr>
    </w:p>
    <w:sectPr w:rsidR="000323A2" w:rsidRPr="00423A65" w:rsidSect="00E33202">
      <w:pgSz w:w="15840" w:h="12240" w:orient="landscape"/>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AF1"/>
    <w:multiLevelType w:val="hybridMultilevel"/>
    <w:tmpl w:val="DC428510"/>
    <w:lvl w:ilvl="0" w:tplc="E0A494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D63EA"/>
    <w:multiLevelType w:val="hybridMultilevel"/>
    <w:tmpl w:val="18ACFDEE"/>
    <w:lvl w:ilvl="0" w:tplc="2B4A1F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63B5"/>
    <w:multiLevelType w:val="hybridMultilevel"/>
    <w:tmpl w:val="6B74DDA8"/>
    <w:lvl w:ilvl="0" w:tplc="33B296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857EA"/>
    <w:multiLevelType w:val="hybridMultilevel"/>
    <w:tmpl w:val="AA5C0BEE"/>
    <w:lvl w:ilvl="0" w:tplc="E5C428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45E2F"/>
    <w:multiLevelType w:val="hybridMultilevel"/>
    <w:tmpl w:val="B7666668"/>
    <w:lvl w:ilvl="0" w:tplc="F96E9B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B02F1"/>
    <w:multiLevelType w:val="hybridMultilevel"/>
    <w:tmpl w:val="3EFA4DEE"/>
    <w:lvl w:ilvl="0" w:tplc="D3A28E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26DB7"/>
    <w:multiLevelType w:val="hybridMultilevel"/>
    <w:tmpl w:val="CC567F02"/>
    <w:lvl w:ilvl="0" w:tplc="55307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60D5E"/>
    <w:multiLevelType w:val="hybridMultilevel"/>
    <w:tmpl w:val="12800B36"/>
    <w:lvl w:ilvl="0" w:tplc="5E462F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9964E2"/>
    <w:multiLevelType w:val="hybridMultilevel"/>
    <w:tmpl w:val="E9C254E8"/>
    <w:lvl w:ilvl="0" w:tplc="8BC0C4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CA2FC5"/>
    <w:multiLevelType w:val="hybridMultilevel"/>
    <w:tmpl w:val="9580D5CE"/>
    <w:lvl w:ilvl="0" w:tplc="44106F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D3023C"/>
    <w:multiLevelType w:val="hybridMultilevel"/>
    <w:tmpl w:val="A29CA20C"/>
    <w:lvl w:ilvl="0" w:tplc="668C6E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E2571B"/>
    <w:multiLevelType w:val="hybridMultilevel"/>
    <w:tmpl w:val="95485F3C"/>
    <w:lvl w:ilvl="0" w:tplc="C770AB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EE6DDD"/>
    <w:multiLevelType w:val="hybridMultilevel"/>
    <w:tmpl w:val="FB94DE50"/>
    <w:lvl w:ilvl="0" w:tplc="052CB3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5555FD"/>
    <w:multiLevelType w:val="hybridMultilevel"/>
    <w:tmpl w:val="1A1E53BC"/>
    <w:lvl w:ilvl="0" w:tplc="E12CCF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BD23B0"/>
    <w:multiLevelType w:val="hybridMultilevel"/>
    <w:tmpl w:val="44026CBA"/>
    <w:lvl w:ilvl="0" w:tplc="6248D6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A50EA6"/>
    <w:multiLevelType w:val="hybridMultilevel"/>
    <w:tmpl w:val="C472C44A"/>
    <w:lvl w:ilvl="0" w:tplc="D9228C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F51185"/>
    <w:multiLevelType w:val="hybridMultilevel"/>
    <w:tmpl w:val="7EF282B8"/>
    <w:lvl w:ilvl="0" w:tplc="5E4E46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0F01F8"/>
    <w:multiLevelType w:val="hybridMultilevel"/>
    <w:tmpl w:val="D9CC09E6"/>
    <w:lvl w:ilvl="0" w:tplc="3A427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8B0C47"/>
    <w:multiLevelType w:val="hybridMultilevel"/>
    <w:tmpl w:val="2DC4184A"/>
    <w:lvl w:ilvl="0" w:tplc="7E1A4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94699B"/>
    <w:multiLevelType w:val="hybridMultilevel"/>
    <w:tmpl w:val="57C6CC10"/>
    <w:lvl w:ilvl="0" w:tplc="ABBAB4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E0415C"/>
    <w:multiLevelType w:val="hybridMultilevel"/>
    <w:tmpl w:val="2A4E63C4"/>
    <w:lvl w:ilvl="0" w:tplc="B970A8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3A4B41"/>
    <w:multiLevelType w:val="hybridMultilevel"/>
    <w:tmpl w:val="FD066F4E"/>
    <w:lvl w:ilvl="0" w:tplc="138673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98314F"/>
    <w:multiLevelType w:val="hybridMultilevel"/>
    <w:tmpl w:val="2496D5F0"/>
    <w:lvl w:ilvl="0" w:tplc="443E51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7D15DC"/>
    <w:multiLevelType w:val="hybridMultilevel"/>
    <w:tmpl w:val="CBDC3338"/>
    <w:lvl w:ilvl="0" w:tplc="9D6CE8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184AF1"/>
    <w:multiLevelType w:val="hybridMultilevel"/>
    <w:tmpl w:val="B19C5B8A"/>
    <w:lvl w:ilvl="0" w:tplc="7E3C34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476897"/>
    <w:multiLevelType w:val="hybridMultilevel"/>
    <w:tmpl w:val="CED8ECD8"/>
    <w:lvl w:ilvl="0" w:tplc="4F3AF7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DB1743"/>
    <w:multiLevelType w:val="hybridMultilevel"/>
    <w:tmpl w:val="73DEA352"/>
    <w:lvl w:ilvl="0" w:tplc="042A05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3040BE"/>
    <w:multiLevelType w:val="hybridMultilevel"/>
    <w:tmpl w:val="53462B90"/>
    <w:lvl w:ilvl="0" w:tplc="EED02D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23346A"/>
    <w:multiLevelType w:val="hybridMultilevel"/>
    <w:tmpl w:val="5896CA5E"/>
    <w:lvl w:ilvl="0" w:tplc="8DB261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0333E0"/>
    <w:multiLevelType w:val="hybridMultilevel"/>
    <w:tmpl w:val="7ED66B84"/>
    <w:lvl w:ilvl="0" w:tplc="3716D6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1B5DE9"/>
    <w:multiLevelType w:val="hybridMultilevel"/>
    <w:tmpl w:val="411AFEFE"/>
    <w:lvl w:ilvl="0" w:tplc="651664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587A96"/>
    <w:multiLevelType w:val="hybridMultilevel"/>
    <w:tmpl w:val="C422D8AE"/>
    <w:lvl w:ilvl="0" w:tplc="257EC9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FE61D4"/>
    <w:multiLevelType w:val="hybridMultilevel"/>
    <w:tmpl w:val="A37C349E"/>
    <w:lvl w:ilvl="0" w:tplc="40DCA7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8C2D92"/>
    <w:multiLevelType w:val="hybridMultilevel"/>
    <w:tmpl w:val="D5501CC0"/>
    <w:lvl w:ilvl="0" w:tplc="565468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903B81"/>
    <w:multiLevelType w:val="hybridMultilevel"/>
    <w:tmpl w:val="C234F6BA"/>
    <w:lvl w:ilvl="0" w:tplc="8B1066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9B3B23"/>
    <w:multiLevelType w:val="hybridMultilevel"/>
    <w:tmpl w:val="D116F446"/>
    <w:lvl w:ilvl="0" w:tplc="C560A9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8B42D3"/>
    <w:multiLevelType w:val="hybridMultilevel"/>
    <w:tmpl w:val="2232466A"/>
    <w:lvl w:ilvl="0" w:tplc="B622DB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E24EF4"/>
    <w:multiLevelType w:val="hybridMultilevel"/>
    <w:tmpl w:val="1010B6AE"/>
    <w:lvl w:ilvl="0" w:tplc="4D38E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F35772"/>
    <w:multiLevelType w:val="hybridMultilevel"/>
    <w:tmpl w:val="853CCE52"/>
    <w:lvl w:ilvl="0" w:tplc="2E3C1D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BD6AA8"/>
    <w:multiLevelType w:val="hybridMultilevel"/>
    <w:tmpl w:val="DC8A512C"/>
    <w:lvl w:ilvl="0" w:tplc="6DE454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4935D4"/>
    <w:multiLevelType w:val="hybridMultilevel"/>
    <w:tmpl w:val="891464FC"/>
    <w:lvl w:ilvl="0" w:tplc="A1104B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0D6066"/>
    <w:multiLevelType w:val="hybridMultilevel"/>
    <w:tmpl w:val="AA0AD618"/>
    <w:lvl w:ilvl="0" w:tplc="AE2407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DD4793"/>
    <w:multiLevelType w:val="hybridMultilevel"/>
    <w:tmpl w:val="0788612E"/>
    <w:lvl w:ilvl="0" w:tplc="15D291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4A266C"/>
    <w:multiLevelType w:val="hybridMultilevel"/>
    <w:tmpl w:val="039A6342"/>
    <w:lvl w:ilvl="0" w:tplc="D93EA2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6D648D"/>
    <w:multiLevelType w:val="hybridMultilevel"/>
    <w:tmpl w:val="FAA092BE"/>
    <w:lvl w:ilvl="0" w:tplc="61D808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F137A1"/>
    <w:multiLevelType w:val="hybridMultilevel"/>
    <w:tmpl w:val="61046FF4"/>
    <w:lvl w:ilvl="0" w:tplc="617C2E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63268D"/>
    <w:multiLevelType w:val="hybridMultilevel"/>
    <w:tmpl w:val="E82EBB62"/>
    <w:lvl w:ilvl="0" w:tplc="A3A2E5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FA43E3"/>
    <w:multiLevelType w:val="hybridMultilevel"/>
    <w:tmpl w:val="4A4487E2"/>
    <w:lvl w:ilvl="0" w:tplc="26FA8D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671D0F"/>
    <w:multiLevelType w:val="hybridMultilevel"/>
    <w:tmpl w:val="991C60AA"/>
    <w:lvl w:ilvl="0" w:tplc="60F619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9707171"/>
    <w:multiLevelType w:val="hybridMultilevel"/>
    <w:tmpl w:val="C7C20E12"/>
    <w:lvl w:ilvl="0" w:tplc="378A0C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780E89"/>
    <w:multiLevelType w:val="hybridMultilevel"/>
    <w:tmpl w:val="56D837BA"/>
    <w:lvl w:ilvl="0" w:tplc="EC1A2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EB6A16"/>
    <w:multiLevelType w:val="hybridMultilevel"/>
    <w:tmpl w:val="498A9B9C"/>
    <w:lvl w:ilvl="0" w:tplc="75386C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A37939"/>
    <w:multiLevelType w:val="hybridMultilevel"/>
    <w:tmpl w:val="2012AC3E"/>
    <w:lvl w:ilvl="0" w:tplc="AE348D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C0327CF"/>
    <w:multiLevelType w:val="hybridMultilevel"/>
    <w:tmpl w:val="945ABFAC"/>
    <w:lvl w:ilvl="0" w:tplc="CCBCE1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E716A84"/>
    <w:multiLevelType w:val="hybridMultilevel"/>
    <w:tmpl w:val="CEDC7844"/>
    <w:lvl w:ilvl="0" w:tplc="61B017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E7E5F95"/>
    <w:multiLevelType w:val="hybridMultilevel"/>
    <w:tmpl w:val="BB28A250"/>
    <w:lvl w:ilvl="0" w:tplc="7B169A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EEB3A84"/>
    <w:multiLevelType w:val="hybridMultilevel"/>
    <w:tmpl w:val="43F2FB60"/>
    <w:lvl w:ilvl="0" w:tplc="6E504D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AB42B8"/>
    <w:multiLevelType w:val="hybridMultilevel"/>
    <w:tmpl w:val="2E8E6166"/>
    <w:lvl w:ilvl="0" w:tplc="8D4E6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0AE48C6"/>
    <w:multiLevelType w:val="hybridMultilevel"/>
    <w:tmpl w:val="4FCE0CAA"/>
    <w:lvl w:ilvl="0" w:tplc="179044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1E04E3"/>
    <w:multiLevelType w:val="hybridMultilevel"/>
    <w:tmpl w:val="A2E4B422"/>
    <w:lvl w:ilvl="0" w:tplc="D402F7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DD05E6"/>
    <w:multiLevelType w:val="hybridMultilevel"/>
    <w:tmpl w:val="608E9348"/>
    <w:lvl w:ilvl="0" w:tplc="22BE4B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40137FD"/>
    <w:multiLevelType w:val="hybridMultilevel"/>
    <w:tmpl w:val="4994311C"/>
    <w:lvl w:ilvl="0" w:tplc="57B653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4932864"/>
    <w:multiLevelType w:val="hybridMultilevel"/>
    <w:tmpl w:val="19EE34DC"/>
    <w:lvl w:ilvl="0" w:tplc="1C94DF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BA77CD"/>
    <w:multiLevelType w:val="hybridMultilevel"/>
    <w:tmpl w:val="EBE09488"/>
    <w:lvl w:ilvl="0" w:tplc="82C8D9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5E97A65"/>
    <w:multiLevelType w:val="hybridMultilevel"/>
    <w:tmpl w:val="5EA67E10"/>
    <w:lvl w:ilvl="0" w:tplc="0C4C05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5FB2727"/>
    <w:multiLevelType w:val="hybridMultilevel"/>
    <w:tmpl w:val="EFCC150E"/>
    <w:lvl w:ilvl="0" w:tplc="6F36C7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662AB6"/>
    <w:multiLevelType w:val="hybridMultilevel"/>
    <w:tmpl w:val="84C4F308"/>
    <w:lvl w:ilvl="0" w:tplc="5F000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7E1FD2"/>
    <w:multiLevelType w:val="hybridMultilevel"/>
    <w:tmpl w:val="762E5956"/>
    <w:lvl w:ilvl="0" w:tplc="ED56A2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EB658D"/>
    <w:multiLevelType w:val="hybridMultilevel"/>
    <w:tmpl w:val="AD866278"/>
    <w:lvl w:ilvl="0" w:tplc="968011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C861151"/>
    <w:multiLevelType w:val="hybridMultilevel"/>
    <w:tmpl w:val="E278CA26"/>
    <w:lvl w:ilvl="0" w:tplc="DABE4A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D977F01"/>
    <w:multiLevelType w:val="hybridMultilevel"/>
    <w:tmpl w:val="ADFACBFC"/>
    <w:lvl w:ilvl="0" w:tplc="B7F611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E16095B"/>
    <w:multiLevelType w:val="hybridMultilevel"/>
    <w:tmpl w:val="CFD6EB3C"/>
    <w:lvl w:ilvl="0" w:tplc="F7DC3E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E3376CC"/>
    <w:multiLevelType w:val="hybridMultilevel"/>
    <w:tmpl w:val="B64E6E3A"/>
    <w:lvl w:ilvl="0" w:tplc="13E0B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FD645BB"/>
    <w:multiLevelType w:val="hybridMultilevel"/>
    <w:tmpl w:val="C6181DB2"/>
    <w:lvl w:ilvl="0" w:tplc="C4F453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3182A30"/>
    <w:multiLevelType w:val="hybridMultilevel"/>
    <w:tmpl w:val="4B00D6DA"/>
    <w:lvl w:ilvl="0" w:tplc="254C3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3875CCA"/>
    <w:multiLevelType w:val="hybridMultilevel"/>
    <w:tmpl w:val="7660D816"/>
    <w:lvl w:ilvl="0" w:tplc="646CFC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F71D2B"/>
    <w:multiLevelType w:val="hybridMultilevel"/>
    <w:tmpl w:val="272885CA"/>
    <w:lvl w:ilvl="0" w:tplc="1BAA8C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7C5969"/>
    <w:multiLevelType w:val="hybridMultilevel"/>
    <w:tmpl w:val="5D2618EE"/>
    <w:lvl w:ilvl="0" w:tplc="7AC67F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C175899"/>
    <w:multiLevelType w:val="hybridMultilevel"/>
    <w:tmpl w:val="9DD20086"/>
    <w:lvl w:ilvl="0" w:tplc="B2DAEE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EB23B56"/>
    <w:multiLevelType w:val="hybridMultilevel"/>
    <w:tmpl w:val="EA78C2E0"/>
    <w:lvl w:ilvl="0" w:tplc="F752C2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EF24CC8"/>
    <w:multiLevelType w:val="hybridMultilevel"/>
    <w:tmpl w:val="26445EF2"/>
    <w:lvl w:ilvl="0" w:tplc="01A0B8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F61738F"/>
    <w:multiLevelType w:val="hybridMultilevel"/>
    <w:tmpl w:val="4ABC62E4"/>
    <w:lvl w:ilvl="0" w:tplc="5956B8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0F45E6E"/>
    <w:multiLevelType w:val="hybridMultilevel"/>
    <w:tmpl w:val="08A6364A"/>
    <w:lvl w:ilvl="0" w:tplc="CD62AF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15B4BEA"/>
    <w:multiLevelType w:val="hybridMultilevel"/>
    <w:tmpl w:val="9DE4D0F2"/>
    <w:lvl w:ilvl="0" w:tplc="2A1E09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1A57CAC"/>
    <w:multiLevelType w:val="hybridMultilevel"/>
    <w:tmpl w:val="D31A23A2"/>
    <w:lvl w:ilvl="0" w:tplc="A7B0A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51708C9"/>
    <w:multiLevelType w:val="hybridMultilevel"/>
    <w:tmpl w:val="A6D00812"/>
    <w:lvl w:ilvl="0" w:tplc="0B6689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76166BE"/>
    <w:multiLevelType w:val="hybridMultilevel"/>
    <w:tmpl w:val="D06EC508"/>
    <w:lvl w:ilvl="0" w:tplc="2DAA16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C044D66"/>
    <w:multiLevelType w:val="hybridMultilevel"/>
    <w:tmpl w:val="9C82B484"/>
    <w:lvl w:ilvl="0" w:tplc="18EEB5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CA159E5"/>
    <w:multiLevelType w:val="hybridMultilevel"/>
    <w:tmpl w:val="E684DDDC"/>
    <w:lvl w:ilvl="0" w:tplc="C4F213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F021ECC"/>
    <w:multiLevelType w:val="hybridMultilevel"/>
    <w:tmpl w:val="0FCC50C2"/>
    <w:lvl w:ilvl="0" w:tplc="A2D096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1445BA"/>
    <w:multiLevelType w:val="hybridMultilevel"/>
    <w:tmpl w:val="0FC4345E"/>
    <w:lvl w:ilvl="0" w:tplc="D0C6E7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0CD5F8F"/>
    <w:multiLevelType w:val="hybridMultilevel"/>
    <w:tmpl w:val="A2205364"/>
    <w:lvl w:ilvl="0" w:tplc="CBAAC7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11819E8"/>
    <w:multiLevelType w:val="hybridMultilevel"/>
    <w:tmpl w:val="4C7E0418"/>
    <w:lvl w:ilvl="0" w:tplc="62E8C0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5151307"/>
    <w:multiLevelType w:val="hybridMultilevel"/>
    <w:tmpl w:val="593848D2"/>
    <w:lvl w:ilvl="0" w:tplc="92240D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518077D"/>
    <w:multiLevelType w:val="hybridMultilevel"/>
    <w:tmpl w:val="4FE44C84"/>
    <w:lvl w:ilvl="0" w:tplc="96CE0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5A10CD9"/>
    <w:multiLevelType w:val="hybridMultilevel"/>
    <w:tmpl w:val="BF906AF2"/>
    <w:lvl w:ilvl="0" w:tplc="D242C5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60234CF"/>
    <w:multiLevelType w:val="hybridMultilevel"/>
    <w:tmpl w:val="6F464D8A"/>
    <w:lvl w:ilvl="0" w:tplc="C7CC57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7AA2CB7"/>
    <w:multiLevelType w:val="hybridMultilevel"/>
    <w:tmpl w:val="B084619C"/>
    <w:lvl w:ilvl="0" w:tplc="EB2222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92E4D01"/>
    <w:multiLevelType w:val="hybridMultilevel"/>
    <w:tmpl w:val="E98C5F0A"/>
    <w:lvl w:ilvl="0" w:tplc="015A3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3441BC"/>
    <w:multiLevelType w:val="hybridMultilevel"/>
    <w:tmpl w:val="DB8E6C08"/>
    <w:lvl w:ilvl="0" w:tplc="65422B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98C6870"/>
    <w:multiLevelType w:val="hybridMultilevel"/>
    <w:tmpl w:val="64A22418"/>
    <w:lvl w:ilvl="0" w:tplc="A89E2B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9E55505"/>
    <w:multiLevelType w:val="hybridMultilevel"/>
    <w:tmpl w:val="A560FCC4"/>
    <w:lvl w:ilvl="0" w:tplc="9816FA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AFA3A7E"/>
    <w:multiLevelType w:val="hybridMultilevel"/>
    <w:tmpl w:val="1AE643C2"/>
    <w:lvl w:ilvl="0" w:tplc="C4CC71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E62712B"/>
    <w:multiLevelType w:val="hybridMultilevel"/>
    <w:tmpl w:val="15E43294"/>
    <w:lvl w:ilvl="0" w:tplc="0AB8B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E835AC6"/>
    <w:multiLevelType w:val="hybridMultilevel"/>
    <w:tmpl w:val="92DA43A2"/>
    <w:lvl w:ilvl="0" w:tplc="B18E0C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07C2205"/>
    <w:multiLevelType w:val="hybridMultilevel"/>
    <w:tmpl w:val="12A81876"/>
    <w:lvl w:ilvl="0" w:tplc="A296C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1ED5332"/>
    <w:multiLevelType w:val="hybridMultilevel"/>
    <w:tmpl w:val="C234DDF6"/>
    <w:lvl w:ilvl="0" w:tplc="BBB250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22723EE"/>
    <w:multiLevelType w:val="hybridMultilevel"/>
    <w:tmpl w:val="0AFA5488"/>
    <w:lvl w:ilvl="0" w:tplc="BA7235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2EB6274"/>
    <w:multiLevelType w:val="hybridMultilevel"/>
    <w:tmpl w:val="7436A68C"/>
    <w:lvl w:ilvl="0" w:tplc="0A3E2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33879FF"/>
    <w:multiLevelType w:val="hybridMultilevel"/>
    <w:tmpl w:val="5B9CFB4E"/>
    <w:lvl w:ilvl="0" w:tplc="FE9C60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3C176A5"/>
    <w:multiLevelType w:val="hybridMultilevel"/>
    <w:tmpl w:val="070CD412"/>
    <w:lvl w:ilvl="0" w:tplc="8DB4AB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3E13FBA"/>
    <w:multiLevelType w:val="hybridMultilevel"/>
    <w:tmpl w:val="3CE8F014"/>
    <w:lvl w:ilvl="0" w:tplc="258CAE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4077650"/>
    <w:multiLevelType w:val="hybridMultilevel"/>
    <w:tmpl w:val="70D2963C"/>
    <w:lvl w:ilvl="0" w:tplc="26A4D3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53848B7"/>
    <w:multiLevelType w:val="hybridMultilevel"/>
    <w:tmpl w:val="81AC28D2"/>
    <w:lvl w:ilvl="0" w:tplc="C4020F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6CD63D7"/>
    <w:multiLevelType w:val="hybridMultilevel"/>
    <w:tmpl w:val="CED8BEB0"/>
    <w:lvl w:ilvl="0" w:tplc="266A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7EB3ED4"/>
    <w:multiLevelType w:val="hybridMultilevel"/>
    <w:tmpl w:val="0430E956"/>
    <w:lvl w:ilvl="0" w:tplc="A4DAC9AA">
      <w:start w:val="1"/>
      <w:numFmt w:val="lowerRoman"/>
      <w:lvlText w:val="(%1)"/>
      <w:lvlJc w:val="left"/>
      <w:pPr>
        <w:ind w:left="3330" w:hanging="72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6" w15:restartNumberingAfterBreak="0">
    <w:nsid w:val="77F41FA0"/>
    <w:multiLevelType w:val="hybridMultilevel"/>
    <w:tmpl w:val="75105696"/>
    <w:lvl w:ilvl="0" w:tplc="32347F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B16427"/>
    <w:multiLevelType w:val="hybridMultilevel"/>
    <w:tmpl w:val="304C1E78"/>
    <w:lvl w:ilvl="0" w:tplc="63B20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92B39C0"/>
    <w:multiLevelType w:val="hybridMultilevel"/>
    <w:tmpl w:val="6F26657C"/>
    <w:lvl w:ilvl="0" w:tplc="5060ED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A5D20C3"/>
    <w:multiLevelType w:val="hybridMultilevel"/>
    <w:tmpl w:val="9FA2B606"/>
    <w:lvl w:ilvl="0" w:tplc="D78A86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AC22CAE"/>
    <w:multiLevelType w:val="hybridMultilevel"/>
    <w:tmpl w:val="9F726CA4"/>
    <w:lvl w:ilvl="0" w:tplc="B6C2C3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BE84E1F"/>
    <w:multiLevelType w:val="hybridMultilevel"/>
    <w:tmpl w:val="8F065C4A"/>
    <w:lvl w:ilvl="0" w:tplc="34CE2D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C744FF5"/>
    <w:multiLevelType w:val="hybridMultilevel"/>
    <w:tmpl w:val="878A46B8"/>
    <w:lvl w:ilvl="0" w:tplc="B6A0C1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D2E1644"/>
    <w:multiLevelType w:val="hybridMultilevel"/>
    <w:tmpl w:val="9B408006"/>
    <w:lvl w:ilvl="0" w:tplc="671884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F007E3F"/>
    <w:multiLevelType w:val="hybridMultilevel"/>
    <w:tmpl w:val="24F07CAE"/>
    <w:lvl w:ilvl="0" w:tplc="870AFE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F2E5653"/>
    <w:multiLevelType w:val="hybridMultilevel"/>
    <w:tmpl w:val="EA569CF8"/>
    <w:lvl w:ilvl="0" w:tplc="CD665C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FB33F35"/>
    <w:multiLevelType w:val="hybridMultilevel"/>
    <w:tmpl w:val="253CD994"/>
    <w:lvl w:ilvl="0" w:tplc="2D56C6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num>
  <w:num w:numId="3">
    <w:abstractNumId w:val="31"/>
  </w:num>
  <w:num w:numId="4">
    <w:abstractNumId w:val="30"/>
  </w:num>
  <w:num w:numId="5">
    <w:abstractNumId w:val="17"/>
  </w:num>
  <w:num w:numId="6">
    <w:abstractNumId w:val="6"/>
  </w:num>
  <w:num w:numId="7">
    <w:abstractNumId w:val="115"/>
  </w:num>
  <w:num w:numId="8">
    <w:abstractNumId w:val="5"/>
  </w:num>
  <w:num w:numId="9">
    <w:abstractNumId w:val="2"/>
  </w:num>
  <w:num w:numId="10">
    <w:abstractNumId w:val="69"/>
  </w:num>
  <w:num w:numId="11">
    <w:abstractNumId w:val="92"/>
  </w:num>
  <w:num w:numId="12">
    <w:abstractNumId w:val="57"/>
  </w:num>
  <w:num w:numId="13">
    <w:abstractNumId w:val="8"/>
  </w:num>
  <w:num w:numId="14">
    <w:abstractNumId w:val="65"/>
  </w:num>
  <w:num w:numId="15">
    <w:abstractNumId w:val="0"/>
  </w:num>
  <w:num w:numId="16">
    <w:abstractNumId w:val="39"/>
  </w:num>
  <w:num w:numId="17">
    <w:abstractNumId w:val="59"/>
  </w:num>
  <w:num w:numId="18">
    <w:abstractNumId w:val="55"/>
  </w:num>
  <w:num w:numId="19">
    <w:abstractNumId w:val="68"/>
  </w:num>
  <w:num w:numId="20">
    <w:abstractNumId w:val="4"/>
  </w:num>
  <w:num w:numId="21">
    <w:abstractNumId w:val="28"/>
  </w:num>
  <w:num w:numId="22">
    <w:abstractNumId w:val="20"/>
  </w:num>
  <w:num w:numId="23">
    <w:abstractNumId w:val="100"/>
  </w:num>
  <w:num w:numId="24">
    <w:abstractNumId w:val="16"/>
  </w:num>
  <w:num w:numId="25">
    <w:abstractNumId w:val="66"/>
  </w:num>
  <w:num w:numId="26">
    <w:abstractNumId w:val="114"/>
  </w:num>
  <w:num w:numId="27">
    <w:abstractNumId w:val="3"/>
  </w:num>
  <w:num w:numId="28">
    <w:abstractNumId w:val="124"/>
  </w:num>
  <w:num w:numId="29">
    <w:abstractNumId w:val="83"/>
  </w:num>
  <w:num w:numId="30">
    <w:abstractNumId w:val="22"/>
  </w:num>
  <w:num w:numId="31">
    <w:abstractNumId w:val="11"/>
  </w:num>
  <w:num w:numId="32">
    <w:abstractNumId w:val="101"/>
  </w:num>
  <w:num w:numId="33">
    <w:abstractNumId w:val="79"/>
  </w:num>
  <w:num w:numId="34">
    <w:abstractNumId w:val="86"/>
  </w:num>
  <w:num w:numId="35">
    <w:abstractNumId w:val="52"/>
  </w:num>
  <w:num w:numId="36">
    <w:abstractNumId w:val="33"/>
  </w:num>
  <w:num w:numId="37">
    <w:abstractNumId w:val="36"/>
  </w:num>
  <w:num w:numId="38">
    <w:abstractNumId w:val="97"/>
  </w:num>
  <w:num w:numId="39">
    <w:abstractNumId w:val="38"/>
  </w:num>
  <w:num w:numId="40">
    <w:abstractNumId w:val="85"/>
  </w:num>
  <w:num w:numId="41">
    <w:abstractNumId w:val="123"/>
  </w:num>
  <w:num w:numId="42">
    <w:abstractNumId w:val="15"/>
  </w:num>
  <w:num w:numId="43">
    <w:abstractNumId w:val="111"/>
  </w:num>
  <w:num w:numId="44">
    <w:abstractNumId w:val="116"/>
  </w:num>
  <w:num w:numId="45">
    <w:abstractNumId w:val="7"/>
  </w:num>
  <w:num w:numId="46">
    <w:abstractNumId w:val="88"/>
  </w:num>
  <w:num w:numId="47">
    <w:abstractNumId w:val="106"/>
  </w:num>
  <w:num w:numId="48">
    <w:abstractNumId w:val="113"/>
  </w:num>
  <w:num w:numId="49">
    <w:abstractNumId w:val="56"/>
  </w:num>
  <w:num w:numId="50">
    <w:abstractNumId w:val="62"/>
  </w:num>
  <w:num w:numId="51">
    <w:abstractNumId w:val="46"/>
  </w:num>
  <w:num w:numId="52">
    <w:abstractNumId w:val="45"/>
  </w:num>
  <w:num w:numId="53">
    <w:abstractNumId w:val="29"/>
  </w:num>
  <w:num w:numId="54">
    <w:abstractNumId w:val="25"/>
  </w:num>
  <w:num w:numId="55">
    <w:abstractNumId w:val="94"/>
  </w:num>
  <w:num w:numId="56">
    <w:abstractNumId w:val="122"/>
  </w:num>
  <w:num w:numId="57">
    <w:abstractNumId w:val="73"/>
  </w:num>
  <w:num w:numId="58">
    <w:abstractNumId w:val="37"/>
  </w:num>
  <w:num w:numId="59">
    <w:abstractNumId w:val="99"/>
  </w:num>
  <w:num w:numId="60">
    <w:abstractNumId w:val="1"/>
  </w:num>
  <w:num w:numId="61">
    <w:abstractNumId w:val="21"/>
  </w:num>
  <w:num w:numId="62">
    <w:abstractNumId w:val="80"/>
  </w:num>
  <w:num w:numId="63">
    <w:abstractNumId w:val="107"/>
  </w:num>
  <w:num w:numId="64">
    <w:abstractNumId w:val="44"/>
  </w:num>
  <w:num w:numId="65">
    <w:abstractNumId w:val="125"/>
  </w:num>
  <w:num w:numId="66">
    <w:abstractNumId w:val="58"/>
  </w:num>
  <w:num w:numId="67">
    <w:abstractNumId w:val="63"/>
  </w:num>
  <w:num w:numId="68">
    <w:abstractNumId w:val="112"/>
  </w:num>
  <w:num w:numId="69">
    <w:abstractNumId w:val="120"/>
  </w:num>
  <w:num w:numId="70">
    <w:abstractNumId w:val="61"/>
  </w:num>
  <w:num w:numId="71">
    <w:abstractNumId w:val="51"/>
  </w:num>
  <w:num w:numId="72">
    <w:abstractNumId w:val="19"/>
  </w:num>
  <w:num w:numId="73">
    <w:abstractNumId w:val="18"/>
  </w:num>
  <w:num w:numId="74">
    <w:abstractNumId w:val="43"/>
  </w:num>
  <w:num w:numId="75">
    <w:abstractNumId w:val="109"/>
  </w:num>
  <w:num w:numId="76">
    <w:abstractNumId w:val="64"/>
  </w:num>
  <w:num w:numId="77">
    <w:abstractNumId w:val="67"/>
  </w:num>
  <w:num w:numId="78">
    <w:abstractNumId w:val="82"/>
  </w:num>
  <w:num w:numId="79">
    <w:abstractNumId w:val="71"/>
  </w:num>
  <w:num w:numId="80">
    <w:abstractNumId w:val="12"/>
  </w:num>
  <w:num w:numId="81">
    <w:abstractNumId w:val="40"/>
  </w:num>
  <w:num w:numId="82">
    <w:abstractNumId w:val="70"/>
  </w:num>
  <w:num w:numId="83">
    <w:abstractNumId w:val="60"/>
  </w:num>
  <w:num w:numId="84">
    <w:abstractNumId w:val="96"/>
  </w:num>
  <w:num w:numId="85">
    <w:abstractNumId w:val="23"/>
  </w:num>
  <w:num w:numId="86">
    <w:abstractNumId w:val="41"/>
  </w:num>
  <w:num w:numId="87">
    <w:abstractNumId w:val="54"/>
  </w:num>
  <w:num w:numId="88">
    <w:abstractNumId w:val="34"/>
  </w:num>
  <w:num w:numId="89">
    <w:abstractNumId w:val="119"/>
  </w:num>
  <w:num w:numId="90">
    <w:abstractNumId w:val="72"/>
  </w:num>
  <w:num w:numId="91">
    <w:abstractNumId w:val="42"/>
  </w:num>
  <w:num w:numId="92">
    <w:abstractNumId w:val="78"/>
  </w:num>
  <w:num w:numId="93">
    <w:abstractNumId w:val="77"/>
  </w:num>
  <w:num w:numId="94">
    <w:abstractNumId w:val="93"/>
  </w:num>
  <w:num w:numId="95">
    <w:abstractNumId w:val="84"/>
  </w:num>
  <w:num w:numId="96">
    <w:abstractNumId w:val="74"/>
  </w:num>
  <w:num w:numId="97">
    <w:abstractNumId w:val="10"/>
  </w:num>
  <w:num w:numId="98">
    <w:abstractNumId w:val="35"/>
  </w:num>
  <w:num w:numId="99">
    <w:abstractNumId w:val="95"/>
  </w:num>
  <w:num w:numId="100">
    <w:abstractNumId w:val="108"/>
  </w:num>
  <w:num w:numId="101">
    <w:abstractNumId w:val="118"/>
  </w:num>
  <w:num w:numId="102">
    <w:abstractNumId w:val="103"/>
  </w:num>
  <w:num w:numId="103">
    <w:abstractNumId w:val="98"/>
  </w:num>
  <w:num w:numId="104">
    <w:abstractNumId w:val="14"/>
  </w:num>
  <w:num w:numId="105">
    <w:abstractNumId w:val="81"/>
  </w:num>
  <w:num w:numId="106">
    <w:abstractNumId w:val="47"/>
  </w:num>
  <w:num w:numId="107">
    <w:abstractNumId w:val="53"/>
  </w:num>
  <w:num w:numId="108">
    <w:abstractNumId w:val="104"/>
  </w:num>
  <w:num w:numId="109">
    <w:abstractNumId w:val="32"/>
  </w:num>
  <w:num w:numId="110">
    <w:abstractNumId w:val="117"/>
  </w:num>
  <w:num w:numId="111">
    <w:abstractNumId w:val="48"/>
  </w:num>
  <w:num w:numId="112">
    <w:abstractNumId w:val="102"/>
  </w:num>
  <w:num w:numId="113">
    <w:abstractNumId w:val="91"/>
  </w:num>
  <w:num w:numId="114">
    <w:abstractNumId w:val="121"/>
  </w:num>
  <w:num w:numId="115">
    <w:abstractNumId w:val="110"/>
  </w:num>
  <w:num w:numId="116">
    <w:abstractNumId w:val="9"/>
  </w:num>
  <w:num w:numId="117">
    <w:abstractNumId w:val="126"/>
  </w:num>
  <w:num w:numId="118">
    <w:abstractNumId w:val="89"/>
  </w:num>
  <w:num w:numId="119">
    <w:abstractNumId w:val="87"/>
  </w:num>
  <w:num w:numId="120">
    <w:abstractNumId w:val="75"/>
  </w:num>
  <w:num w:numId="121">
    <w:abstractNumId w:val="50"/>
  </w:num>
  <w:num w:numId="122">
    <w:abstractNumId w:val="49"/>
  </w:num>
  <w:num w:numId="123">
    <w:abstractNumId w:val="27"/>
  </w:num>
  <w:num w:numId="124">
    <w:abstractNumId w:val="90"/>
  </w:num>
  <w:num w:numId="125">
    <w:abstractNumId w:val="76"/>
  </w:num>
  <w:num w:numId="126">
    <w:abstractNumId w:val="13"/>
  </w:num>
  <w:num w:numId="127">
    <w:abstractNumId w:val="105"/>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65"/>
    <w:rsid w:val="000323A2"/>
    <w:rsid w:val="00040436"/>
    <w:rsid w:val="000414D5"/>
    <w:rsid w:val="001457FA"/>
    <w:rsid w:val="003E7858"/>
    <w:rsid w:val="00423A65"/>
    <w:rsid w:val="005B47CF"/>
    <w:rsid w:val="006201BD"/>
    <w:rsid w:val="008025FF"/>
    <w:rsid w:val="009049AD"/>
    <w:rsid w:val="00917693"/>
    <w:rsid w:val="00A03CD9"/>
    <w:rsid w:val="00C34E40"/>
    <w:rsid w:val="00E33202"/>
    <w:rsid w:val="00F00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954B"/>
  <w15:chartTrackingRefBased/>
  <w15:docId w15:val="{BC110C28-DD56-41CF-AFFB-E3AA0865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3A65"/>
    <w:pPr>
      <w:spacing w:after="0" w:line="240" w:lineRule="auto"/>
    </w:pPr>
  </w:style>
  <w:style w:type="table" w:styleId="TableGrid">
    <w:name w:val="Table Grid"/>
    <w:basedOn w:val="TableNormal"/>
    <w:uiPriority w:val="39"/>
    <w:rsid w:val="0042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2157</Words>
  <Characters>12295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Harding</dc:creator>
  <cp:keywords/>
  <dc:description/>
  <cp:lastModifiedBy>Sherrel Mathews</cp:lastModifiedBy>
  <cp:revision>2</cp:revision>
  <dcterms:created xsi:type="dcterms:W3CDTF">2018-10-26T18:14:00Z</dcterms:created>
  <dcterms:modified xsi:type="dcterms:W3CDTF">2018-10-26T18:14:00Z</dcterms:modified>
</cp:coreProperties>
</file>